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A" w:rsidRDefault="00394E1A">
      <w:pPr>
        <w:snapToGrid w:val="0"/>
        <w:spacing w:line="440" w:lineRule="atLeast"/>
        <w:rPr>
          <w:sz w:val="28"/>
          <w:szCs w:val="28"/>
        </w:rPr>
      </w:pPr>
    </w:p>
    <w:p w:rsidR="00394E1A" w:rsidRDefault="00394E1A">
      <w:pPr>
        <w:snapToGrid w:val="0"/>
        <w:spacing w:line="440" w:lineRule="atLeast"/>
        <w:jc w:val="center"/>
        <w:rPr>
          <w:b/>
          <w:sz w:val="96"/>
        </w:rPr>
      </w:pPr>
    </w:p>
    <w:p w:rsidR="00394E1A" w:rsidRDefault="00856730">
      <w:pPr>
        <w:snapToGrid w:val="0"/>
        <w:spacing w:line="440" w:lineRule="atLeast"/>
        <w:jc w:val="center"/>
        <w:rPr>
          <w:b/>
          <w:sz w:val="96"/>
        </w:rPr>
      </w:pPr>
      <w:r>
        <w:rPr>
          <w:rFonts w:hint="eastAsia"/>
          <w:b/>
          <w:sz w:val="96"/>
        </w:rPr>
        <w:t>秀山县</w:t>
      </w:r>
      <w:r w:rsidR="004E58A8">
        <w:rPr>
          <w:rFonts w:hint="eastAsia"/>
          <w:b/>
          <w:sz w:val="96"/>
        </w:rPr>
        <w:t>人民医院</w:t>
      </w:r>
    </w:p>
    <w:p w:rsidR="00394E1A" w:rsidRDefault="004E58A8" w:rsidP="00B35ACE">
      <w:pPr>
        <w:snapToGrid w:val="0"/>
        <w:spacing w:line="440" w:lineRule="atLeast"/>
        <w:jc w:val="center"/>
        <w:rPr>
          <w:b/>
          <w:sz w:val="96"/>
        </w:rPr>
      </w:pPr>
      <w:r>
        <w:rPr>
          <w:b/>
          <w:sz w:val="96"/>
        </w:rPr>
        <w:t>竞争性谈判文件</w:t>
      </w:r>
    </w:p>
    <w:p w:rsidR="00B35ACE" w:rsidRPr="00B35ACE" w:rsidRDefault="00F5276A" w:rsidP="00B35ACE">
      <w:pPr>
        <w:snapToGrid w:val="0"/>
        <w:spacing w:line="440" w:lineRule="atLeast"/>
        <w:jc w:val="center"/>
        <w:rPr>
          <w:b/>
          <w:sz w:val="80"/>
          <w:szCs w:val="80"/>
        </w:rPr>
      </w:pPr>
      <w:r>
        <w:rPr>
          <w:rFonts w:hint="eastAsia"/>
          <w:b/>
          <w:sz w:val="80"/>
          <w:szCs w:val="80"/>
        </w:rPr>
        <w:t>（第三</w:t>
      </w:r>
      <w:r w:rsidR="00B35ACE" w:rsidRPr="00B35ACE">
        <w:rPr>
          <w:rFonts w:hint="eastAsia"/>
          <w:b/>
          <w:sz w:val="80"/>
          <w:szCs w:val="80"/>
        </w:rPr>
        <w:t>次）</w:t>
      </w:r>
    </w:p>
    <w:p w:rsidR="00394E1A" w:rsidRDefault="00394E1A">
      <w:pPr>
        <w:snapToGrid w:val="0"/>
        <w:spacing w:line="440" w:lineRule="atLeast"/>
        <w:jc w:val="center"/>
      </w:pPr>
    </w:p>
    <w:p w:rsidR="00394E1A" w:rsidRDefault="00394E1A">
      <w:pPr>
        <w:snapToGrid w:val="0"/>
        <w:spacing w:line="440" w:lineRule="atLeast"/>
        <w:jc w:val="center"/>
      </w:pP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rPr>
        <w:t>项目名称</w:t>
      </w:r>
      <w:r>
        <w:rPr>
          <w:rFonts w:eastAsia="黑体"/>
          <w:sz w:val="32"/>
          <w:szCs w:val="32"/>
        </w:rPr>
        <w:t>：</w:t>
      </w:r>
      <w:r w:rsidR="00856730">
        <w:rPr>
          <w:rFonts w:eastAsia="黑体" w:hint="eastAsia"/>
          <w:sz w:val="32"/>
          <w:szCs w:val="32"/>
          <w:u w:val="thick"/>
        </w:rPr>
        <w:t>秀山县</w:t>
      </w:r>
      <w:r>
        <w:rPr>
          <w:rFonts w:eastAsia="黑体" w:hint="eastAsia"/>
          <w:sz w:val="32"/>
          <w:szCs w:val="32"/>
          <w:u w:val="thick"/>
        </w:rPr>
        <w:t>人民医院重点科室</w:t>
      </w: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u w:val="thick"/>
        </w:rPr>
        <w:t>污水预处理消毒设备采购及安装</w:t>
      </w:r>
      <w:r>
        <w:rPr>
          <w:rFonts w:eastAsia="黑体"/>
          <w:sz w:val="32"/>
          <w:szCs w:val="32"/>
          <w:u w:val="thick"/>
        </w:rPr>
        <w:t>项目</w:t>
      </w:r>
    </w:p>
    <w:p w:rsidR="00394E1A" w:rsidRDefault="00394E1A">
      <w:pPr>
        <w:snapToGrid w:val="0"/>
        <w:spacing w:line="440" w:lineRule="atLeast"/>
      </w:pPr>
    </w:p>
    <w:p w:rsidR="00394E1A" w:rsidRDefault="00394E1A">
      <w:pPr>
        <w:snapToGrid w:val="0"/>
        <w:spacing w:line="560" w:lineRule="atLeast"/>
        <w:ind w:firstLineChars="600" w:firstLine="1920"/>
        <w:rPr>
          <w:rFonts w:eastAsia="黑体"/>
          <w:sz w:val="32"/>
          <w:szCs w:val="32"/>
        </w:rPr>
      </w:pPr>
    </w:p>
    <w:p w:rsidR="00E222C6" w:rsidRDefault="00E222C6">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rsidP="00F5276A">
      <w:pPr>
        <w:snapToGrid w:val="0"/>
        <w:spacing w:line="560" w:lineRule="atLeast"/>
        <w:rPr>
          <w:sz w:val="32"/>
          <w:szCs w:val="32"/>
        </w:rPr>
      </w:pPr>
    </w:p>
    <w:p w:rsidR="00394E1A" w:rsidRDefault="004E58A8">
      <w:pPr>
        <w:snapToGrid w:val="0"/>
        <w:spacing w:line="560" w:lineRule="atLeast"/>
        <w:ind w:firstLineChars="600" w:firstLine="1920"/>
        <w:rPr>
          <w:sz w:val="32"/>
          <w:szCs w:val="32"/>
        </w:rPr>
      </w:pPr>
      <w:r>
        <w:rPr>
          <w:rFonts w:hint="eastAsia"/>
          <w:sz w:val="32"/>
          <w:szCs w:val="32"/>
        </w:rPr>
        <w:t>招标</w:t>
      </w:r>
      <w:r>
        <w:rPr>
          <w:sz w:val="32"/>
          <w:szCs w:val="32"/>
        </w:rPr>
        <w:t>人：</w:t>
      </w:r>
      <w:r>
        <w:rPr>
          <w:rFonts w:hint="eastAsia"/>
          <w:sz w:val="32"/>
          <w:szCs w:val="32"/>
        </w:rPr>
        <w:t>重庆市</w:t>
      </w:r>
      <w:r w:rsidR="00856730">
        <w:rPr>
          <w:rFonts w:hint="eastAsia"/>
          <w:sz w:val="32"/>
          <w:szCs w:val="32"/>
        </w:rPr>
        <w:t>秀山县</w:t>
      </w:r>
      <w:r>
        <w:rPr>
          <w:rFonts w:hint="eastAsia"/>
          <w:sz w:val="32"/>
          <w:szCs w:val="32"/>
        </w:rPr>
        <w:t>人民医院</w:t>
      </w:r>
    </w:p>
    <w:p w:rsidR="00394E1A" w:rsidRDefault="00394E1A">
      <w:pPr>
        <w:snapToGrid w:val="0"/>
        <w:spacing w:line="560" w:lineRule="atLeast"/>
        <w:jc w:val="center"/>
        <w:rPr>
          <w:rFonts w:eastAsia="黑体"/>
          <w:sz w:val="32"/>
          <w:szCs w:val="32"/>
        </w:rPr>
      </w:pPr>
    </w:p>
    <w:p w:rsidR="00394E1A" w:rsidRDefault="00394E1A">
      <w:pPr>
        <w:snapToGrid w:val="0"/>
        <w:spacing w:line="560" w:lineRule="atLeast"/>
        <w:ind w:firstLineChars="50" w:firstLine="180"/>
        <w:jc w:val="center"/>
        <w:rPr>
          <w:sz w:val="36"/>
        </w:rPr>
      </w:pPr>
    </w:p>
    <w:p w:rsidR="00394E1A" w:rsidRDefault="00394E1A">
      <w:pPr>
        <w:snapToGrid w:val="0"/>
        <w:spacing w:line="560" w:lineRule="atLeast"/>
        <w:ind w:firstLineChars="50" w:firstLine="180"/>
        <w:jc w:val="center"/>
        <w:rPr>
          <w:sz w:val="36"/>
        </w:rPr>
      </w:pPr>
    </w:p>
    <w:p w:rsidR="00394E1A" w:rsidRDefault="004E58A8">
      <w:pPr>
        <w:snapToGrid w:val="0"/>
        <w:spacing w:line="560" w:lineRule="atLeast"/>
        <w:jc w:val="center"/>
        <w:rPr>
          <w:sz w:val="36"/>
        </w:rPr>
      </w:pPr>
      <w:r>
        <w:rPr>
          <w:sz w:val="36"/>
        </w:rPr>
        <w:t>二〇一</w:t>
      </w:r>
      <w:r w:rsidR="00856730">
        <w:rPr>
          <w:rFonts w:hint="eastAsia"/>
          <w:sz w:val="36"/>
        </w:rPr>
        <w:t>九</w:t>
      </w:r>
      <w:r w:rsidR="00E01163">
        <w:rPr>
          <w:rFonts w:hint="eastAsia"/>
          <w:sz w:val="36"/>
        </w:rPr>
        <w:t>年八</w:t>
      </w:r>
      <w:r>
        <w:rPr>
          <w:sz w:val="36"/>
        </w:rPr>
        <w:t>月</w:t>
      </w: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4E58A8">
      <w:pPr>
        <w:snapToGrid w:val="0"/>
        <w:spacing w:line="560" w:lineRule="atLeast"/>
        <w:jc w:val="center"/>
        <w:rPr>
          <w:rFonts w:eastAsia="黑体"/>
          <w:sz w:val="36"/>
          <w:szCs w:val="36"/>
        </w:rPr>
      </w:pPr>
      <w:r>
        <w:rPr>
          <w:rFonts w:eastAsia="黑体"/>
          <w:sz w:val="36"/>
          <w:szCs w:val="36"/>
        </w:rPr>
        <w:t>目录</w:t>
      </w:r>
    </w:p>
    <w:p w:rsidR="00394E1A" w:rsidRDefault="00394E1A">
      <w:pPr>
        <w:snapToGrid w:val="0"/>
        <w:spacing w:line="560" w:lineRule="atLeast"/>
        <w:jc w:val="center"/>
        <w:rPr>
          <w:rFonts w:eastAsia="黑体"/>
          <w:sz w:val="36"/>
          <w:szCs w:val="36"/>
        </w:rPr>
      </w:pPr>
    </w:p>
    <w:p w:rsidR="00394E1A" w:rsidRDefault="00394E1A">
      <w:pPr>
        <w:snapToGrid w:val="0"/>
        <w:spacing w:line="560" w:lineRule="atLeast"/>
        <w:jc w:val="center"/>
        <w:rPr>
          <w:sz w:val="36"/>
          <w:szCs w:val="36"/>
        </w:rPr>
      </w:pPr>
    </w:p>
    <w:p w:rsidR="00394E1A" w:rsidRDefault="00C41557">
      <w:pPr>
        <w:pStyle w:val="10"/>
        <w:tabs>
          <w:tab w:val="right" w:pos="8721"/>
        </w:tabs>
      </w:pPr>
      <w:r w:rsidRPr="00C41557">
        <w:rPr>
          <w:rFonts w:ascii="仿宋" w:eastAsia="仿宋" w:hAnsi="仿宋"/>
          <w:b w:val="0"/>
          <w:bCs w:val="0"/>
          <w:caps w:val="0"/>
          <w:sz w:val="30"/>
          <w:szCs w:val="30"/>
        </w:rPr>
        <w:fldChar w:fldCharType="begin"/>
      </w:r>
      <w:r w:rsidR="004E58A8">
        <w:rPr>
          <w:rFonts w:ascii="仿宋" w:eastAsia="仿宋" w:hAnsi="仿宋"/>
          <w:b w:val="0"/>
          <w:bCs w:val="0"/>
          <w:caps w:val="0"/>
          <w:sz w:val="30"/>
          <w:szCs w:val="30"/>
        </w:rPr>
        <w:instrText xml:space="preserve"> TOC \o "1-3" \h \z \u </w:instrText>
      </w:r>
      <w:r w:rsidRPr="00C41557">
        <w:rPr>
          <w:rFonts w:ascii="仿宋" w:eastAsia="仿宋" w:hAnsi="仿宋"/>
          <w:b w:val="0"/>
          <w:bCs w:val="0"/>
          <w:caps w:val="0"/>
          <w:sz w:val="30"/>
          <w:szCs w:val="30"/>
        </w:rPr>
        <w:fldChar w:fldCharType="separate"/>
      </w:r>
      <w:hyperlink w:anchor="_Toc474482380" w:history="1">
        <w:r w:rsidR="004E58A8">
          <w:rPr>
            <w:rStyle w:val="aa"/>
            <w:rFonts w:ascii="仿宋" w:eastAsia="仿宋" w:hAnsi="仿宋" w:hint="eastAsia"/>
            <w:b w:val="0"/>
            <w:color w:val="auto"/>
            <w:sz w:val="30"/>
            <w:szCs w:val="30"/>
          </w:rPr>
          <w:t>第一章竞争性谈判邀请函</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_Toc474482380 \h </w:instrText>
        </w:r>
        <w:r>
          <w:rPr>
            <w:rFonts w:ascii="仿宋" w:eastAsia="仿宋" w:hAnsi="仿宋"/>
            <w:b w:val="0"/>
            <w:sz w:val="30"/>
            <w:szCs w:val="30"/>
          </w:rPr>
        </w:r>
        <w:r>
          <w:rPr>
            <w:rFonts w:ascii="仿宋" w:eastAsia="仿宋" w:hAnsi="仿宋"/>
            <w:b w:val="0"/>
            <w:sz w:val="30"/>
            <w:szCs w:val="30"/>
          </w:rPr>
          <w:fldChar w:fldCharType="separate"/>
        </w:r>
        <w:r w:rsidR="00B35ACE">
          <w:rPr>
            <w:rFonts w:ascii="仿宋" w:eastAsia="仿宋" w:hAnsi="仿宋"/>
            <w:b w:val="0"/>
            <w:noProof/>
            <w:sz w:val="30"/>
            <w:szCs w:val="30"/>
          </w:rPr>
          <w:t>- 2 -</w:t>
        </w:r>
        <w:r>
          <w:rPr>
            <w:rFonts w:ascii="仿宋" w:eastAsia="仿宋" w:hAnsi="仿宋"/>
            <w:b w:val="0"/>
            <w:sz w:val="30"/>
            <w:szCs w:val="30"/>
          </w:rPr>
          <w:fldChar w:fldCharType="end"/>
        </w:r>
      </w:hyperlink>
    </w:p>
    <w:p w:rsidR="00394E1A" w:rsidRDefault="00394E1A"/>
    <w:p w:rsidR="00394E1A" w:rsidRDefault="00394E1A"/>
    <w:p w:rsidR="00394E1A" w:rsidRDefault="00C41557">
      <w:pPr>
        <w:pStyle w:val="10"/>
        <w:tabs>
          <w:tab w:val="right" w:pos="8721"/>
        </w:tabs>
      </w:pPr>
      <w:hyperlink w:anchor="_Toc474482381" w:history="1">
        <w:r w:rsidR="004E58A8">
          <w:rPr>
            <w:rStyle w:val="aa"/>
            <w:rFonts w:ascii="仿宋" w:eastAsia="仿宋" w:hAnsi="仿宋" w:hint="eastAsia"/>
            <w:b w:val="0"/>
            <w:color w:val="auto"/>
            <w:sz w:val="30"/>
            <w:szCs w:val="30"/>
          </w:rPr>
          <w:t>第二章竞争性谈判须知</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_Toc474482381 \h </w:instrText>
        </w:r>
        <w:r>
          <w:rPr>
            <w:rFonts w:ascii="仿宋" w:eastAsia="仿宋" w:hAnsi="仿宋"/>
            <w:b w:val="0"/>
            <w:sz w:val="30"/>
            <w:szCs w:val="30"/>
          </w:rPr>
        </w:r>
        <w:r>
          <w:rPr>
            <w:rFonts w:ascii="仿宋" w:eastAsia="仿宋" w:hAnsi="仿宋"/>
            <w:b w:val="0"/>
            <w:sz w:val="30"/>
            <w:szCs w:val="30"/>
          </w:rPr>
          <w:fldChar w:fldCharType="separate"/>
        </w:r>
        <w:r w:rsidR="00B35ACE">
          <w:rPr>
            <w:rFonts w:ascii="仿宋" w:eastAsia="仿宋" w:hAnsi="仿宋"/>
            <w:b w:val="0"/>
            <w:noProof/>
            <w:sz w:val="30"/>
            <w:szCs w:val="30"/>
          </w:rPr>
          <w:t>- 2 -</w:t>
        </w:r>
        <w:r>
          <w:rPr>
            <w:rFonts w:ascii="仿宋" w:eastAsia="仿宋" w:hAnsi="仿宋"/>
            <w:b w:val="0"/>
            <w:sz w:val="30"/>
            <w:szCs w:val="30"/>
          </w:rPr>
          <w:fldChar w:fldCharType="end"/>
        </w:r>
      </w:hyperlink>
    </w:p>
    <w:p w:rsidR="00394E1A" w:rsidRDefault="00394E1A"/>
    <w:p w:rsidR="00394E1A" w:rsidRDefault="00394E1A"/>
    <w:p w:rsidR="00394E1A" w:rsidRDefault="00C41557">
      <w:pPr>
        <w:pStyle w:val="10"/>
        <w:tabs>
          <w:tab w:val="right" w:pos="8721"/>
        </w:tabs>
      </w:pPr>
      <w:hyperlink w:anchor="_Toc474482382" w:history="1">
        <w:r w:rsidR="004E58A8">
          <w:rPr>
            <w:rStyle w:val="aa"/>
            <w:rFonts w:ascii="仿宋" w:eastAsia="仿宋" w:hAnsi="仿宋" w:hint="eastAsia"/>
            <w:b w:val="0"/>
            <w:color w:val="auto"/>
            <w:sz w:val="30"/>
            <w:szCs w:val="30"/>
          </w:rPr>
          <w:t>第三章谈判项目需求</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_Toc474482382 \h </w:instrText>
        </w:r>
        <w:r>
          <w:rPr>
            <w:rFonts w:ascii="仿宋" w:eastAsia="仿宋" w:hAnsi="仿宋"/>
            <w:b w:val="0"/>
            <w:sz w:val="30"/>
            <w:szCs w:val="30"/>
          </w:rPr>
        </w:r>
        <w:r>
          <w:rPr>
            <w:rFonts w:ascii="仿宋" w:eastAsia="仿宋" w:hAnsi="仿宋"/>
            <w:b w:val="0"/>
            <w:sz w:val="30"/>
            <w:szCs w:val="30"/>
          </w:rPr>
          <w:fldChar w:fldCharType="separate"/>
        </w:r>
        <w:r w:rsidR="00B35ACE">
          <w:rPr>
            <w:rFonts w:ascii="仿宋" w:eastAsia="仿宋" w:hAnsi="仿宋"/>
            <w:b w:val="0"/>
            <w:noProof/>
            <w:sz w:val="30"/>
            <w:szCs w:val="30"/>
          </w:rPr>
          <w:t>- 2 -</w:t>
        </w:r>
        <w:r>
          <w:rPr>
            <w:rFonts w:ascii="仿宋" w:eastAsia="仿宋" w:hAnsi="仿宋"/>
            <w:b w:val="0"/>
            <w:sz w:val="30"/>
            <w:szCs w:val="30"/>
          </w:rPr>
          <w:fldChar w:fldCharType="end"/>
        </w:r>
      </w:hyperlink>
    </w:p>
    <w:p w:rsidR="00394E1A" w:rsidRDefault="00394E1A"/>
    <w:p w:rsidR="00394E1A" w:rsidRDefault="00394E1A"/>
    <w:p w:rsidR="00394E1A" w:rsidRDefault="00C41557">
      <w:pPr>
        <w:pStyle w:val="10"/>
        <w:tabs>
          <w:tab w:val="right" w:pos="8721"/>
        </w:tabs>
      </w:pPr>
      <w:hyperlink w:anchor="_Toc474482383" w:history="1">
        <w:r w:rsidR="004E58A8">
          <w:rPr>
            <w:rStyle w:val="aa"/>
            <w:rFonts w:ascii="仿宋" w:eastAsia="仿宋" w:hAnsi="仿宋" w:hint="eastAsia"/>
            <w:b w:val="0"/>
            <w:color w:val="auto"/>
            <w:sz w:val="30"/>
            <w:szCs w:val="30"/>
          </w:rPr>
          <w:t>第四章付款方式及质保期</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_Toc474482383 \h </w:instrText>
        </w:r>
        <w:r>
          <w:rPr>
            <w:rFonts w:ascii="仿宋" w:eastAsia="仿宋" w:hAnsi="仿宋"/>
            <w:b w:val="0"/>
            <w:sz w:val="30"/>
            <w:szCs w:val="30"/>
          </w:rPr>
        </w:r>
        <w:r>
          <w:rPr>
            <w:rFonts w:ascii="仿宋" w:eastAsia="仿宋" w:hAnsi="仿宋"/>
            <w:b w:val="0"/>
            <w:sz w:val="30"/>
            <w:szCs w:val="30"/>
          </w:rPr>
          <w:fldChar w:fldCharType="separate"/>
        </w:r>
        <w:r w:rsidR="00B35ACE">
          <w:rPr>
            <w:rFonts w:ascii="仿宋" w:eastAsia="仿宋" w:hAnsi="仿宋"/>
            <w:b w:val="0"/>
            <w:noProof/>
            <w:sz w:val="30"/>
            <w:szCs w:val="30"/>
          </w:rPr>
          <w:t>- 2 -</w:t>
        </w:r>
        <w:r>
          <w:rPr>
            <w:rFonts w:ascii="仿宋" w:eastAsia="仿宋" w:hAnsi="仿宋"/>
            <w:b w:val="0"/>
            <w:sz w:val="30"/>
            <w:szCs w:val="30"/>
          </w:rPr>
          <w:fldChar w:fldCharType="end"/>
        </w:r>
      </w:hyperlink>
    </w:p>
    <w:p w:rsidR="00394E1A" w:rsidRDefault="00394E1A"/>
    <w:p w:rsidR="00394E1A" w:rsidRDefault="00394E1A"/>
    <w:p w:rsidR="00394E1A" w:rsidRDefault="00C41557">
      <w:pPr>
        <w:pStyle w:val="10"/>
        <w:tabs>
          <w:tab w:val="right" w:pos="8721"/>
        </w:tabs>
        <w:rPr>
          <w:rFonts w:ascii="仿宋" w:eastAsia="仿宋" w:hAnsi="仿宋"/>
          <w:b w:val="0"/>
          <w:bCs w:val="0"/>
          <w:caps w:val="0"/>
          <w:sz w:val="30"/>
          <w:szCs w:val="30"/>
        </w:rPr>
      </w:pPr>
      <w:hyperlink w:anchor="_Toc474482384" w:history="1">
        <w:r w:rsidR="004E58A8">
          <w:rPr>
            <w:rStyle w:val="aa"/>
            <w:rFonts w:ascii="仿宋" w:eastAsia="仿宋" w:hAnsi="仿宋" w:hint="eastAsia"/>
            <w:b w:val="0"/>
            <w:color w:val="auto"/>
            <w:sz w:val="30"/>
            <w:szCs w:val="30"/>
          </w:rPr>
          <w:t>第五章合同主要条款</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_Toc474482384 \h </w:instrText>
        </w:r>
        <w:r>
          <w:rPr>
            <w:rFonts w:ascii="仿宋" w:eastAsia="仿宋" w:hAnsi="仿宋"/>
            <w:b w:val="0"/>
            <w:sz w:val="30"/>
            <w:szCs w:val="30"/>
          </w:rPr>
        </w:r>
        <w:r>
          <w:rPr>
            <w:rFonts w:ascii="仿宋" w:eastAsia="仿宋" w:hAnsi="仿宋"/>
            <w:b w:val="0"/>
            <w:sz w:val="30"/>
            <w:szCs w:val="30"/>
          </w:rPr>
          <w:fldChar w:fldCharType="separate"/>
        </w:r>
        <w:r w:rsidR="00B35ACE">
          <w:rPr>
            <w:rFonts w:ascii="仿宋" w:eastAsia="仿宋" w:hAnsi="仿宋"/>
            <w:b w:val="0"/>
            <w:noProof/>
            <w:sz w:val="30"/>
            <w:szCs w:val="30"/>
          </w:rPr>
          <w:t>- 2 -</w:t>
        </w:r>
        <w:r>
          <w:rPr>
            <w:rFonts w:ascii="仿宋" w:eastAsia="仿宋" w:hAnsi="仿宋"/>
            <w:b w:val="0"/>
            <w:sz w:val="30"/>
            <w:szCs w:val="30"/>
          </w:rPr>
          <w:fldChar w:fldCharType="end"/>
        </w:r>
      </w:hyperlink>
    </w:p>
    <w:p w:rsidR="00394E1A" w:rsidRDefault="00C41557">
      <w:pPr>
        <w:pStyle w:val="10"/>
        <w:tabs>
          <w:tab w:val="right" w:pos="8721"/>
        </w:tabs>
        <w:rPr>
          <w:rFonts w:ascii="仿宋" w:eastAsia="仿宋" w:hAnsi="仿宋"/>
          <w:b w:val="0"/>
          <w:bCs w:val="0"/>
          <w:caps w:val="0"/>
          <w:sz w:val="30"/>
          <w:szCs w:val="30"/>
        </w:rPr>
      </w:pPr>
      <w:hyperlink w:anchor="_Toc474482385" w:history="1"/>
    </w:p>
    <w:p w:rsidR="00394E1A" w:rsidRDefault="00C41557">
      <w:pPr>
        <w:tabs>
          <w:tab w:val="left" w:pos="3570"/>
        </w:tabs>
        <w:spacing w:line="440" w:lineRule="atLeast"/>
        <w:rPr>
          <w:rFonts w:eastAsia="黑体"/>
          <w:b/>
          <w:sz w:val="28"/>
          <w:szCs w:val="28"/>
        </w:rPr>
      </w:pPr>
      <w:r>
        <w:rPr>
          <w:rFonts w:ascii="仿宋" w:eastAsia="仿宋" w:hAnsi="仿宋"/>
          <w:bCs/>
          <w:caps/>
          <w:sz w:val="30"/>
          <w:szCs w:val="30"/>
        </w:rPr>
        <w:fldChar w:fldCharType="end"/>
      </w: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4E58A8">
      <w:pPr>
        <w:pStyle w:val="1"/>
        <w:numPr>
          <w:ilvl w:val="0"/>
          <w:numId w:val="1"/>
        </w:numPr>
        <w:spacing w:before="0" w:after="0" w:line="240" w:lineRule="auto"/>
        <w:jc w:val="center"/>
        <w:rPr>
          <w:rFonts w:eastAsia="黑体"/>
          <w:b w:val="0"/>
          <w:sz w:val="36"/>
          <w:szCs w:val="36"/>
        </w:rPr>
      </w:pPr>
      <w:bookmarkStart w:id="0" w:name="_Toc474424311"/>
      <w:bookmarkStart w:id="1" w:name="_Toc474482380"/>
      <w:r>
        <w:rPr>
          <w:rFonts w:eastAsia="黑体"/>
          <w:b w:val="0"/>
          <w:sz w:val="36"/>
          <w:szCs w:val="36"/>
        </w:rPr>
        <w:t xml:space="preserve"> </w:t>
      </w:r>
      <w:r>
        <w:rPr>
          <w:rFonts w:eastAsia="黑体"/>
          <w:b w:val="0"/>
          <w:sz w:val="36"/>
          <w:szCs w:val="36"/>
        </w:rPr>
        <w:t>竞争性谈判邀请函</w:t>
      </w:r>
      <w:bookmarkEnd w:id="0"/>
      <w:bookmarkEnd w:id="1"/>
    </w:p>
    <w:p w:rsidR="00394E1A" w:rsidRDefault="00394E1A">
      <w:pPr>
        <w:jc w:val="center"/>
        <w:rPr>
          <w:sz w:val="36"/>
          <w:szCs w:val="36"/>
        </w:rPr>
      </w:pPr>
    </w:p>
    <w:p w:rsidR="00394E1A" w:rsidRDefault="00856730">
      <w:pPr>
        <w:snapToGrid w:val="0"/>
        <w:spacing w:line="440" w:lineRule="atLeast"/>
        <w:ind w:firstLine="600"/>
        <w:rPr>
          <w:sz w:val="28"/>
          <w:szCs w:val="28"/>
        </w:rPr>
      </w:pPr>
      <w:bookmarkStart w:id="2" w:name="_GoBack"/>
      <w:r>
        <w:rPr>
          <w:rFonts w:ascii="宋体" w:hAnsi="宋体" w:hint="eastAsia"/>
          <w:sz w:val="28"/>
          <w:szCs w:val="28"/>
        </w:rPr>
        <w:t>按</w:t>
      </w:r>
      <w:r w:rsidR="004E58A8">
        <w:rPr>
          <w:rFonts w:ascii="宋体" w:hAnsi="宋体" w:hint="eastAsia"/>
          <w:sz w:val="28"/>
          <w:szCs w:val="28"/>
        </w:rPr>
        <w:t>医院采购管理办法的通知</w:t>
      </w:r>
      <w:r>
        <w:rPr>
          <w:rFonts w:ascii="宋体" w:hAnsi="宋体" w:hint="eastAsia"/>
          <w:sz w:val="28"/>
          <w:szCs w:val="28"/>
        </w:rPr>
        <w:t>，</w:t>
      </w:r>
      <w:r>
        <w:rPr>
          <w:rFonts w:eastAsia="黑体" w:hint="eastAsia"/>
          <w:sz w:val="28"/>
          <w:szCs w:val="28"/>
          <w:u w:val="thick"/>
        </w:rPr>
        <w:t>秀山县</w:t>
      </w:r>
      <w:r w:rsidR="004E58A8">
        <w:rPr>
          <w:rFonts w:eastAsia="黑体" w:hint="eastAsia"/>
          <w:sz w:val="28"/>
          <w:szCs w:val="28"/>
          <w:u w:val="thick"/>
        </w:rPr>
        <w:t>人民医院重点科室污水预处理消毒设备采购及安装</w:t>
      </w:r>
      <w:r w:rsidR="004E58A8">
        <w:rPr>
          <w:rFonts w:eastAsia="黑体"/>
          <w:sz w:val="28"/>
          <w:szCs w:val="28"/>
          <w:u w:val="thick"/>
        </w:rPr>
        <w:t>项目</w:t>
      </w:r>
      <w:r w:rsidR="004E58A8">
        <w:rPr>
          <w:rFonts w:ascii="宋体" w:hAnsi="宋体" w:hint="eastAsia"/>
          <w:sz w:val="28"/>
          <w:szCs w:val="28"/>
        </w:rPr>
        <w:t>，</w:t>
      </w:r>
      <w:r>
        <w:rPr>
          <w:rFonts w:hint="eastAsia"/>
          <w:sz w:val="28"/>
          <w:szCs w:val="28"/>
        </w:rPr>
        <w:t>邀标人为重庆市秀山县</w:t>
      </w:r>
      <w:r w:rsidR="00F01D07">
        <w:rPr>
          <w:rFonts w:hint="eastAsia"/>
          <w:sz w:val="28"/>
          <w:szCs w:val="28"/>
        </w:rPr>
        <w:t>人民医院，资金来源为</w:t>
      </w:r>
      <w:r w:rsidR="004E58A8">
        <w:rPr>
          <w:rFonts w:hint="eastAsia"/>
          <w:sz w:val="28"/>
          <w:szCs w:val="28"/>
        </w:rPr>
        <w:t>自筹。</w:t>
      </w:r>
      <w:r w:rsidR="004E58A8">
        <w:rPr>
          <w:sz w:val="28"/>
          <w:szCs w:val="28"/>
        </w:rPr>
        <w:t>欢迎</w:t>
      </w:r>
      <w:r w:rsidR="004E58A8">
        <w:rPr>
          <w:rFonts w:hint="eastAsia"/>
          <w:sz w:val="28"/>
          <w:szCs w:val="28"/>
        </w:rPr>
        <w:t>有资格</w:t>
      </w:r>
      <w:r w:rsidR="004E58A8">
        <w:rPr>
          <w:sz w:val="28"/>
          <w:szCs w:val="28"/>
        </w:rPr>
        <w:t>的</w:t>
      </w:r>
      <w:r w:rsidR="004E58A8">
        <w:rPr>
          <w:rFonts w:hint="eastAsia"/>
          <w:sz w:val="28"/>
          <w:szCs w:val="28"/>
        </w:rPr>
        <w:t>公司</w:t>
      </w:r>
      <w:r w:rsidR="004E58A8">
        <w:rPr>
          <w:sz w:val="28"/>
          <w:szCs w:val="28"/>
        </w:rPr>
        <w:t>参加</w:t>
      </w:r>
      <w:r w:rsidR="004E58A8">
        <w:rPr>
          <w:rFonts w:hint="eastAsia"/>
          <w:sz w:val="28"/>
          <w:szCs w:val="28"/>
        </w:rPr>
        <w:t>本次</w:t>
      </w:r>
      <w:r w:rsidR="004E58A8">
        <w:rPr>
          <w:sz w:val="28"/>
          <w:szCs w:val="28"/>
        </w:rPr>
        <w:t>项目的竞争性谈判。</w:t>
      </w:r>
    </w:p>
    <w:p w:rsidR="00394E1A" w:rsidRDefault="004E58A8">
      <w:pPr>
        <w:ind w:leftChars="196" w:left="2380" w:rightChars="-164" w:right="-344" w:hangingChars="700" w:hanging="1968"/>
        <w:rPr>
          <w:rFonts w:eastAsia="黑体"/>
          <w:sz w:val="32"/>
          <w:szCs w:val="32"/>
          <w:u w:val="thick"/>
        </w:rPr>
      </w:pPr>
      <w:r>
        <w:rPr>
          <w:b/>
          <w:sz w:val="28"/>
          <w:szCs w:val="28"/>
        </w:rPr>
        <w:t>一、项目名称：</w:t>
      </w:r>
      <w:r w:rsidR="00856730">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p>
    <w:p w:rsidR="00394E1A" w:rsidRPr="005C7723" w:rsidRDefault="004E58A8" w:rsidP="00856730">
      <w:pPr>
        <w:ind w:rightChars="-164" w:right="-344" w:firstLineChars="196" w:firstLine="549"/>
        <w:rPr>
          <w:color w:val="000000" w:themeColor="text1"/>
          <w:sz w:val="28"/>
          <w:szCs w:val="28"/>
        </w:rPr>
      </w:pPr>
      <w:r>
        <w:rPr>
          <w:sz w:val="28"/>
          <w:szCs w:val="28"/>
        </w:rPr>
        <w:t>二、</w:t>
      </w:r>
      <w:r>
        <w:rPr>
          <w:rFonts w:hint="eastAsia"/>
          <w:b/>
          <w:sz w:val="28"/>
          <w:szCs w:val="28"/>
        </w:rPr>
        <w:t>招标金额</w:t>
      </w:r>
      <w:r>
        <w:rPr>
          <w:b/>
          <w:sz w:val="28"/>
          <w:szCs w:val="28"/>
        </w:rPr>
        <w:t>（</w:t>
      </w:r>
      <w:r>
        <w:rPr>
          <w:rFonts w:hint="eastAsia"/>
          <w:b/>
          <w:sz w:val="28"/>
          <w:szCs w:val="28"/>
        </w:rPr>
        <w:t>限价</w:t>
      </w:r>
      <w:r>
        <w:rPr>
          <w:b/>
          <w:sz w:val="28"/>
          <w:szCs w:val="28"/>
        </w:rPr>
        <w:t>）</w:t>
      </w:r>
      <w:r>
        <w:rPr>
          <w:sz w:val="28"/>
          <w:szCs w:val="28"/>
        </w:rPr>
        <w:t>：</w:t>
      </w:r>
      <w:r w:rsidRPr="005C7723">
        <w:rPr>
          <w:color w:val="000000" w:themeColor="text1"/>
          <w:sz w:val="28"/>
          <w:szCs w:val="28"/>
        </w:rPr>
        <w:t>人民币</w:t>
      </w:r>
      <w:r w:rsidRPr="005C7723">
        <w:rPr>
          <w:rFonts w:hint="eastAsia"/>
          <w:color w:val="000000" w:themeColor="text1"/>
          <w:sz w:val="28"/>
          <w:szCs w:val="28"/>
          <w:u w:val="single"/>
        </w:rPr>
        <w:t>￥</w:t>
      </w:r>
      <w:r w:rsidR="002D151C">
        <w:rPr>
          <w:rFonts w:hint="eastAsia"/>
          <w:color w:val="000000" w:themeColor="text1"/>
          <w:sz w:val="28"/>
          <w:szCs w:val="28"/>
          <w:u w:val="single"/>
        </w:rPr>
        <w:t>1080</w:t>
      </w:r>
      <w:r w:rsidRPr="005C7723">
        <w:rPr>
          <w:rFonts w:hint="eastAsia"/>
          <w:color w:val="000000" w:themeColor="text1"/>
          <w:sz w:val="28"/>
          <w:szCs w:val="28"/>
          <w:u w:val="single"/>
        </w:rPr>
        <w:t>00.00</w:t>
      </w:r>
      <w:r w:rsidRPr="005C7723">
        <w:rPr>
          <w:rFonts w:hint="eastAsia"/>
          <w:color w:val="000000" w:themeColor="text1"/>
          <w:sz w:val="28"/>
          <w:szCs w:val="28"/>
          <w:u w:val="single"/>
        </w:rPr>
        <w:t>元（大写</w:t>
      </w:r>
      <w:r w:rsidR="00B91AC1" w:rsidRPr="005C7723">
        <w:rPr>
          <w:rFonts w:hint="eastAsia"/>
          <w:color w:val="000000" w:themeColor="text1"/>
          <w:sz w:val="28"/>
          <w:szCs w:val="28"/>
          <w:u w:val="single"/>
        </w:rPr>
        <w:t>拾</w:t>
      </w:r>
      <w:r w:rsidRPr="005C7723">
        <w:rPr>
          <w:rFonts w:hint="eastAsia"/>
          <w:color w:val="000000" w:themeColor="text1"/>
          <w:sz w:val="28"/>
          <w:szCs w:val="28"/>
          <w:u w:val="single"/>
        </w:rPr>
        <w:t>万</w:t>
      </w:r>
      <w:r w:rsidR="003B6F0A">
        <w:rPr>
          <w:rFonts w:hint="eastAsia"/>
          <w:color w:val="000000" w:themeColor="text1"/>
          <w:sz w:val="28"/>
          <w:szCs w:val="28"/>
          <w:u w:val="single"/>
        </w:rPr>
        <w:t>零捌仟</w:t>
      </w:r>
      <w:r w:rsidRPr="005C7723">
        <w:rPr>
          <w:rFonts w:hint="eastAsia"/>
          <w:color w:val="000000" w:themeColor="text1"/>
          <w:sz w:val="28"/>
          <w:szCs w:val="28"/>
          <w:u w:val="single"/>
        </w:rPr>
        <w:t>元</w:t>
      </w:r>
      <w:r w:rsidRPr="005C7723">
        <w:rPr>
          <w:color w:val="000000" w:themeColor="text1"/>
          <w:sz w:val="28"/>
          <w:szCs w:val="28"/>
          <w:u w:val="single"/>
        </w:rPr>
        <w:t>整</w:t>
      </w:r>
      <w:r w:rsidRPr="005C7723">
        <w:rPr>
          <w:rFonts w:hint="eastAsia"/>
          <w:color w:val="000000" w:themeColor="text1"/>
          <w:sz w:val="28"/>
          <w:szCs w:val="28"/>
        </w:rPr>
        <w:t>）以内</w:t>
      </w:r>
      <w:r w:rsidRPr="005C7723">
        <w:rPr>
          <w:color w:val="000000" w:themeColor="text1"/>
          <w:sz w:val="28"/>
          <w:szCs w:val="28"/>
        </w:rPr>
        <w:t>。</w:t>
      </w:r>
    </w:p>
    <w:p w:rsidR="00394E1A" w:rsidRPr="005C7723" w:rsidRDefault="00394E1A" w:rsidP="00856730">
      <w:pPr>
        <w:ind w:rightChars="-164" w:right="-344" w:firstLineChars="196" w:firstLine="549"/>
        <w:rPr>
          <w:color w:val="000000" w:themeColor="text1"/>
          <w:sz w:val="28"/>
          <w:szCs w:val="28"/>
        </w:rPr>
      </w:pPr>
    </w:p>
    <w:p w:rsidR="00394E1A" w:rsidRDefault="004E58A8">
      <w:pPr>
        <w:spacing w:line="440" w:lineRule="atLeast"/>
        <w:ind w:firstLineChars="196" w:firstLine="551"/>
        <w:rPr>
          <w:b/>
          <w:sz w:val="28"/>
          <w:szCs w:val="28"/>
        </w:rPr>
      </w:pPr>
      <w:r>
        <w:rPr>
          <w:b/>
          <w:sz w:val="28"/>
          <w:szCs w:val="28"/>
        </w:rPr>
        <w:t>三、谈判文件的发售</w:t>
      </w:r>
    </w:p>
    <w:p w:rsidR="00394E1A" w:rsidRDefault="004E58A8">
      <w:pPr>
        <w:widowControl/>
        <w:spacing w:line="440" w:lineRule="atLeast"/>
        <w:ind w:firstLineChars="200" w:firstLine="560"/>
        <w:jc w:val="left"/>
        <w:rPr>
          <w:kern w:val="0"/>
          <w:sz w:val="28"/>
          <w:szCs w:val="28"/>
        </w:rPr>
      </w:pPr>
      <w:r>
        <w:rPr>
          <w:kern w:val="0"/>
          <w:sz w:val="28"/>
          <w:szCs w:val="28"/>
        </w:rPr>
        <w:t> </w:t>
      </w:r>
      <w:r>
        <w:rPr>
          <w:kern w:val="0"/>
          <w:sz w:val="28"/>
          <w:szCs w:val="28"/>
        </w:rPr>
        <w:t>谈判文件获取方式：</w:t>
      </w:r>
      <w:r>
        <w:rPr>
          <w:rFonts w:hint="eastAsia"/>
          <w:sz w:val="28"/>
          <w:szCs w:val="28"/>
        </w:rPr>
        <w:t>竞争</w:t>
      </w:r>
      <w:r>
        <w:rPr>
          <w:sz w:val="28"/>
          <w:szCs w:val="28"/>
        </w:rPr>
        <w:t>性谈判文件</w:t>
      </w:r>
      <w:r>
        <w:rPr>
          <w:rFonts w:hint="eastAsia"/>
          <w:sz w:val="28"/>
          <w:szCs w:val="28"/>
        </w:rPr>
        <w:t>在</w:t>
      </w:r>
      <w:r>
        <w:rPr>
          <w:sz w:val="28"/>
          <w:szCs w:val="28"/>
        </w:rPr>
        <w:t>医院官网</w:t>
      </w:r>
      <w:r>
        <w:rPr>
          <w:rFonts w:hint="eastAsia"/>
          <w:sz w:val="28"/>
          <w:szCs w:val="28"/>
        </w:rPr>
        <w:t>自行</w:t>
      </w:r>
      <w:r>
        <w:rPr>
          <w:sz w:val="28"/>
          <w:szCs w:val="28"/>
        </w:rPr>
        <w:t>下载</w:t>
      </w:r>
      <w:r>
        <w:rPr>
          <w:rFonts w:hint="eastAsia"/>
          <w:sz w:val="28"/>
          <w:szCs w:val="28"/>
        </w:rPr>
        <w:t>。</w:t>
      </w:r>
    </w:p>
    <w:p w:rsidR="00394E1A" w:rsidRDefault="004E58A8">
      <w:pPr>
        <w:spacing w:line="440" w:lineRule="atLeast"/>
        <w:ind w:firstLineChars="200" w:firstLine="562"/>
        <w:rPr>
          <w:b/>
          <w:sz w:val="28"/>
          <w:szCs w:val="28"/>
        </w:rPr>
      </w:pPr>
      <w:r>
        <w:rPr>
          <w:rFonts w:hint="eastAsia"/>
          <w:b/>
          <w:sz w:val="28"/>
          <w:szCs w:val="28"/>
        </w:rPr>
        <w:t>四</w:t>
      </w:r>
      <w:r>
        <w:rPr>
          <w:b/>
          <w:sz w:val="28"/>
          <w:szCs w:val="28"/>
        </w:rPr>
        <w:t>、竞争性谈判有关说明</w:t>
      </w:r>
    </w:p>
    <w:p w:rsidR="00394E1A" w:rsidRDefault="004E58A8">
      <w:pPr>
        <w:spacing w:line="440" w:lineRule="atLeast"/>
        <w:ind w:firstLineChars="200" w:firstLine="560"/>
        <w:rPr>
          <w:sz w:val="28"/>
          <w:szCs w:val="28"/>
        </w:rPr>
      </w:pPr>
      <w:r>
        <w:rPr>
          <w:sz w:val="28"/>
          <w:szCs w:val="28"/>
        </w:rPr>
        <w:t>1</w:t>
      </w:r>
      <w:r>
        <w:rPr>
          <w:sz w:val="28"/>
          <w:szCs w:val="28"/>
        </w:rPr>
        <w:t>、竞标文件递交地点：</w:t>
      </w:r>
      <w:r>
        <w:rPr>
          <w:rFonts w:hint="eastAsia"/>
          <w:sz w:val="28"/>
          <w:szCs w:val="28"/>
          <w:u w:val="single"/>
        </w:rPr>
        <w:t xml:space="preserve"> </w:t>
      </w:r>
      <w:r w:rsidR="00856730">
        <w:rPr>
          <w:rFonts w:hint="eastAsia"/>
          <w:sz w:val="28"/>
          <w:szCs w:val="28"/>
          <w:u w:val="single"/>
        </w:rPr>
        <w:t>秀山县</w:t>
      </w:r>
      <w:r>
        <w:rPr>
          <w:rFonts w:hint="eastAsia"/>
          <w:sz w:val="28"/>
          <w:szCs w:val="28"/>
          <w:u w:val="single"/>
        </w:rPr>
        <w:t>人民医院</w:t>
      </w:r>
      <w:r w:rsidR="00856730">
        <w:rPr>
          <w:rFonts w:hint="eastAsia"/>
          <w:sz w:val="28"/>
          <w:szCs w:val="28"/>
          <w:u w:val="single"/>
        </w:rPr>
        <w:t>行政楼小</w:t>
      </w:r>
      <w:r>
        <w:rPr>
          <w:rFonts w:hint="eastAsia"/>
          <w:sz w:val="28"/>
          <w:szCs w:val="28"/>
          <w:u w:val="single"/>
        </w:rPr>
        <w:t>会议室</w:t>
      </w:r>
      <w:r>
        <w:rPr>
          <w:sz w:val="28"/>
          <w:szCs w:val="28"/>
        </w:rPr>
        <w:t>。</w:t>
      </w:r>
    </w:p>
    <w:p w:rsidR="00394E1A" w:rsidRPr="00E16E9F" w:rsidRDefault="004E58A8">
      <w:pPr>
        <w:spacing w:line="440" w:lineRule="atLeast"/>
        <w:ind w:firstLineChars="200" w:firstLine="560"/>
        <w:rPr>
          <w:color w:val="000000" w:themeColor="text1"/>
          <w:sz w:val="28"/>
          <w:szCs w:val="28"/>
        </w:rPr>
      </w:pPr>
      <w:r>
        <w:rPr>
          <w:sz w:val="28"/>
          <w:szCs w:val="28"/>
        </w:rPr>
        <w:t>2</w:t>
      </w:r>
      <w:r>
        <w:rPr>
          <w:sz w:val="28"/>
          <w:szCs w:val="28"/>
        </w:rPr>
        <w:t>、竞标文件递交开始时间</w:t>
      </w:r>
      <w:r w:rsidRPr="00E16E9F">
        <w:rPr>
          <w:color w:val="000000" w:themeColor="text1"/>
          <w:sz w:val="28"/>
          <w:szCs w:val="28"/>
        </w:rPr>
        <w:t>：</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F5276A">
        <w:rPr>
          <w:rFonts w:hint="eastAsia"/>
          <w:color w:val="000000" w:themeColor="text1"/>
          <w:spacing w:val="-20"/>
          <w:sz w:val="28"/>
          <w:szCs w:val="28"/>
          <w:u w:val="thick"/>
        </w:rPr>
        <w:t>9</w:t>
      </w:r>
      <w:r w:rsidRPr="00E16E9F">
        <w:rPr>
          <w:rFonts w:hint="eastAsia"/>
          <w:color w:val="000000" w:themeColor="text1"/>
          <w:spacing w:val="-20"/>
          <w:sz w:val="28"/>
          <w:szCs w:val="28"/>
        </w:rPr>
        <w:t>月</w:t>
      </w:r>
      <w:r w:rsidR="00F5276A">
        <w:rPr>
          <w:rFonts w:hint="eastAsia"/>
          <w:color w:val="000000" w:themeColor="text1"/>
          <w:spacing w:val="-20"/>
          <w:sz w:val="28"/>
          <w:szCs w:val="28"/>
          <w:u w:val="thick"/>
        </w:rPr>
        <w:t xml:space="preserve">  </w:t>
      </w:r>
      <w:r w:rsidR="00171504">
        <w:rPr>
          <w:rFonts w:hint="eastAsia"/>
          <w:color w:val="000000" w:themeColor="text1"/>
          <w:spacing w:val="-20"/>
          <w:sz w:val="28"/>
          <w:szCs w:val="28"/>
          <w:u w:val="thick"/>
        </w:rPr>
        <w:t>3</w:t>
      </w:r>
      <w:r w:rsidRPr="00E16E9F">
        <w:rPr>
          <w:rFonts w:hint="eastAsia"/>
          <w:color w:val="000000" w:themeColor="text1"/>
          <w:spacing w:val="-20"/>
          <w:sz w:val="28"/>
          <w:szCs w:val="28"/>
          <w:u w:val="thick"/>
        </w:rPr>
        <w:t xml:space="preserve">  </w:t>
      </w:r>
      <w:r w:rsidRPr="00E16E9F">
        <w:rPr>
          <w:rFonts w:hint="eastAsia"/>
          <w:color w:val="000000" w:themeColor="text1"/>
          <w:spacing w:val="-20"/>
          <w:sz w:val="28"/>
          <w:szCs w:val="28"/>
        </w:rPr>
        <w:t>日</w:t>
      </w:r>
      <w:r w:rsidR="00E16E9F">
        <w:rPr>
          <w:rFonts w:hint="eastAsia"/>
          <w:color w:val="000000" w:themeColor="text1"/>
          <w:spacing w:val="-20"/>
          <w:sz w:val="28"/>
          <w:szCs w:val="28"/>
          <w:u w:val="thick"/>
        </w:rPr>
        <w:t>9:4</w:t>
      </w:r>
      <w:r w:rsidRPr="00E16E9F">
        <w:rPr>
          <w:rFonts w:hint="eastAsia"/>
          <w:color w:val="000000" w:themeColor="text1"/>
          <w:spacing w:val="-20"/>
          <w:sz w:val="28"/>
          <w:szCs w:val="28"/>
          <w:u w:val="thick"/>
        </w:rPr>
        <w:t>0</w:t>
      </w:r>
      <w:r w:rsidRPr="00E16E9F">
        <w:rPr>
          <w:rFonts w:hint="eastAsia"/>
          <w:color w:val="000000" w:themeColor="text1"/>
          <w:spacing w:val="-20"/>
          <w:sz w:val="28"/>
          <w:szCs w:val="28"/>
        </w:rPr>
        <w:t>（北京时间）。</w:t>
      </w:r>
    </w:p>
    <w:p w:rsidR="00394E1A" w:rsidRPr="00E16E9F" w:rsidRDefault="004E58A8">
      <w:pPr>
        <w:spacing w:line="440" w:lineRule="atLeast"/>
        <w:ind w:firstLineChars="200" w:firstLine="560"/>
        <w:rPr>
          <w:color w:val="000000" w:themeColor="text1"/>
          <w:sz w:val="28"/>
          <w:szCs w:val="28"/>
        </w:rPr>
      </w:pPr>
      <w:r w:rsidRPr="00E16E9F">
        <w:rPr>
          <w:rFonts w:hint="eastAsia"/>
          <w:color w:val="000000" w:themeColor="text1"/>
          <w:sz w:val="28"/>
          <w:szCs w:val="28"/>
        </w:rPr>
        <w:t>3</w:t>
      </w:r>
      <w:r w:rsidRPr="00E16E9F">
        <w:rPr>
          <w:color w:val="000000" w:themeColor="text1"/>
          <w:sz w:val="28"/>
          <w:szCs w:val="28"/>
        </w:rPr>
        <w:t>、竞标文件递交截止时间：</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F5276A">
        <w:rPr>
          <w:rFonts w:hint="eastAsia"/>
          <w:color w:val="000000" w:themeColor="text1"/>
          <w:spacing w:val="-20"/>
          <w:sz w:val="28"/>
          <w:szCs w:val="28"/>
          <w:u w:val="thick"/>
        </w:rPr>
        <w:t>9</w:t>
      </w:r>
      <w:r w:rsidRPr="00E16E9F">
        <w:rPr>
          <w:rFonts w:hint="eastAsia"/>
          <w:color w:val="000000" w:themeColor="text1"/>
          <w:spacing w:val="-20"/>
          <w:sz w:val="28"/>
          <w:szCs w:val="28"/>
        </w:rPr>
        <w:t>月</w:t>
      </w:r>
      <w:r w:rsidR="00F5276A">
        <w:rPr>
          <w:rFonts w:hint="eastAsia"/>
          <w:color w:val="000000" w:themeColor="text1"/>
          <w:spacing w:val="-20"/>
          <w:sz w:val="28"/>
          <w:szCs w:val="28"/>
          <w:u w:val="thick"/>
        </w:rPr>
        <w:t xml:space="preserve">  </w:t>
      </w:r>
      <w:r w:rsidR="00171504">
        <w:rPr>
          <w:rFonts w:hint="eastAsia"/>
          <w:color w:val="000000" w:themeColor="text1"/>
          <w:spacing w:val="-20"/>
          <w:sz w:val="28"/>
          <w:szCs w:val="28"/>
          <w:u w:val="thick"/>
        </w:rPr>
        <w:t>3</w:t>
      </w:r>
      <w:r w:rsidRPr="00E16E9F">
        <w:rPr>
          <w:rFonts w:hint="eastAsia"/>
          <w:color w:val="000000" w:themeColor="text1"/>
          <w:spacing w:val="-20"/>
          <w:sz w:val="28"/>
          <w:szCs w:val="28"/>
          <w:u w:val="thick"/>
        </w:rPr>
        <w:t xml:space="preserve">  </w:t>
      </w:r>
      <w:r w:rsidRPr="00E16E9F">
        <w:rPr>
          <w:rFonts w:hint="eastAsia"/>
          <w:color w:val="000000" w:themeColor="text1"/>
          <w:spacing w:val="-20"/>
          <w:sz w:val="28"/>
          <w:szCs w:val="28"/>
        </w:rPr>
        <w:t>日</w:t>
      </w:r>
      <w:r w:rsidR="00B91AC1" w:rsidRPr="00E16E9F">
        <w:rPr>
          <w:rFonts w:hint="eastAsia"/>
          <w:color w:val="000000" w:themeColor="text1"/>
          <w:spacing w:val="-20"/>
          <w:sz w:val="28"/>
          <w:szCs w:val="28"/>
          <w:u w:val="thick"/>
        </w:rPr>
        <w:t>10</w:t>
      </w:r>
      <w:r w:rsidR="00E16E9F">
        <w:rPr>
          <w:rFonts w:hint="eastAsia"/>
          <w:color w:val="000000" w:themeColor="text1"/>
          <w:spacing w:val="-20"/>
          <w:sz w:val="28"/>
          <w:szCs w:val="28"/>
          <w:u w:val="thick"/>
        </w:rPr>
        <w:t>:0</w:t>
      </w:r>
      <w:r w:rsidRPr="00E16E9F">
        <w:rPr>
          <w:rFonts w:hint="eastAsia"/>
          <w:color w:val="000000" w:themeColor="text1"/>
          <w:spacing w:val="-20"/>
          <w:sz w:val="28"/>
          <w:szCs w:val="28"/>
          <w:u w:val="thick"/>
        </w:rPr>
        <w:t>0</w:t>
      </w:r>
      <w:r w:rsidRPr="00E16E9F">
        <w:rPr>
          <w:rFonts w:hint="eastAsia"/>
          <w:color w:val="000000" w:themeColor="text1"/>
          <w:spacing w:val="-20"/>
          <w:sz w:val="28"/>
          <w:szCs w:val="28"/>
        </w:rPr>
        <w:t>（北京时间）。</w:t>
      </w:r>
    </w:p>
    <w:p w:rsidR="00394E1A" w:rsidRPr="00E16E9F" w:rsidRDefault="004E58A8">
      <w:pPr>
        <w:spacing w:line="440" w:lineRule="atLeast"/>
        <w:ind w:firstLineChars="200" w:firstLine="560"/>
        <w:rPr>
          <w:color w:val="000000" w:themeColor="text1"/>
          <w:sz w:val="28"/>
          <w:szCs w:val="28"/>
        </w:rPr>
      </w:pPr>
      <w:r w:rsidRPr="00E16E9F">
        <w:rPr>
          <w:rFonts w:hint="eastAsia"/>
          <w:color w:val="000000" w:themeColor="text1"/>
          <w:sz w:val="28"/>
          <w:szCs w:val="28"/>
        </w:rPr>
        <w:t>4</w:t>
      </w:r>
      <w:r w:rsidRPr="00E16E9F">
        <w:rPr>
          <w:color w:val="000000" w:themeColor="text1"/>
          <w:sz w:val="28"/>
          <w:szCs w:val="28"/>
        </w:rPr>
        <w:t>、开标时间：</w:t>
      </w:r>
      <w:r w:rsidRPr="00E16E9F">
        <w:rPr>
          <w:color w:val="000000" w:themeColor="text1"/>
          <w:spacing w:val="-20"/>
          <w:sz w:val="28"/>
          <w:szCs w:val="28"/>
          <w:u w:val="thick"/>
        </w:rPr>
        <w:t>201</w:t>
      </w:r>
      <w:r w:rsidR="00B91AC1" w:rsidRPr="00E16E9F">
        <w:rPr>
          <w:rFonts w:hint="eastAsia"/>
          <w:color w:val="000000" w:themeColor="text1"/>
          <w:spacing w:val="-20"/>
          <w:sz w:val="28"/>
          <w:szCs w:val="28"/>
          <w:u w:val="thick"/>
        </w:rPr>
        <w:t>9</w:t>
      </w:r>
      <w:r w:rsidRPr="00E16E9F">
        <w:rPr>
          <w:rFonts w:hint="eastAsia"/>
          <w:color w:val="000000" w:themeColor="text1"/>
          <w:spacing w:val="-20"/>
          <w:sz w:val="28"/>
          <w:szCs w:val="28"/>
        </w:rPr>
        <w:t>年</w:t>
      </w:r>
      <w:r w:rsidR="00F5276A">
        <w:rPr>
          <w:rFonts w:hint="eastAsia"/>
          <w:color w:val="000000" w:themeColor="text1"/>
          <w:spacing w:val="-20"/>
          <w:sz w:val="28"/>
          <w:szCs w:val="28"/>
          <w:u w:val="thick"/>
        </w:rPr>
        <w:t>9</w:t>
      </w:r>
      <w:r w:rsidRPr="00E16E9F">
        <w:rPr>
          <w:rFonts w:hint="eastAsia"/>
          <w:color w:val="000000" w:themeColor="text1"/>
          <w:spacing w:val="-20"/>
          <w:sz w:val="28"/>
          <w:szCs w:val="28"/>
        </w:rPr>
        <w:t>月</w:t>
      </w:r>
      <w:r w:rsidR="00171504">
        <w:rPr>
          <w:rFonts w:hint="eastAsia"/>
          <w:color w:val="000000" w:themeColor="text1"/>
          <w:spacing w:val="-20"/>
          <w:sz w:val="28"/>
          <w:szCs w:val="28"/>
          <w:u w:val="thick"/>
        </w:rPr>
        <w:t>3</w:t>
      </w:r>
      <w:r w:rsidRPr="00E16E9F">
        <w:rPr>
          <w:rFonts w:hint="eastAsia"/>
          <w:color w:val="000000" w:themeColor="text1"/>
          <w:spacing w:val="-20"/>
          <w:sz w:val="28"/>
          <w:szCs w:val="28"/>
        </w:rPr>
        <w:t>日</w:t>
      </w:r>
      <w:r w:rsidRPr="00E16E9F">
        <w:rPr>
          <w:rFonts w:hint="eastAsia"/>
          <w:color w:val="000000" w:themeColor="text1"/>
          <w:spacing w:val="-20"/>
          <w:sz w:val="28"/>
          <w:szCs w:val="28"/>
          <w:u w:val="thick"/>
        </w:rPr>
        <w:t xml:space="preserve">  </w:t>
      </w:r>
      <w:r w:rsidR="00B91AC1" w:rsidRPr="00E16E9F">
        <w:rPr>
          <w:rFonts w:hint="eastAsia"/>
          <w:color w:val="000000" w:themeColor="text1"/>
          <w:spacing w:val="-20"/>
          <w:sz w:val="28"/>
          <w:szCs w:val="28"/>
          <w:u w:val="thick"/>
        </w:rPr>
        <w:t>10</w:t>
      </w:r>
      <w:r w:rsidR="00E16E9F">
        <w:rPr>
          <w:rFonts w:hint="eastAsia"/>
          <w:color w:val="000000" w:themeColor="text1"/>
          <w:spacing w:val="-20"/>
          <w:sz w:val="28"/>
          <w:szCs w:val="28"/>
          <w:u w:val="thick"/>
        </w:rPr>
        <w:t>:0</w:t>
      </w:r>
      <w:r w:rsidRPr="00E16E9F">
        <w:rPr>
          <w:rFonts w:hint="eastAsia"/>
          <w:color w:val="000000" w:themeColor="text1"/>
          <w:spacing w:val="-20"/>
          <w:sz w:val="28"/>
          <w:szCs w:val="28"/>
          <w:u w:val="thick"/>
        </w:rPr>
        <w:t xml:space="preserve">0  </w:t>
      </w:r>
      <w:r w:rsidRPr="00E16E9F">
        <w:rPr>
          <w:rFonts w:hint="eastAsia"/>
          <w:color w:val="000000" w:themeColor="text1"/>
          <w:spacing w:val="-20"/>
          <w:sz w:val="28"/>
          <w:szCs w:val="28"/>
        </w:rPr>
        <w:t>（北京时间）。</w:t>
      </w:r>
    </w:p>
    <w:p w:rsidR="00394E1A" w:rsidRDefault="004E58A8">
      <w:pPr>
        <w:spacing w:line="440" w:lineRule="atLeast"/>
        <w:ind w:firstLineChars="200" w:firstLine="560"/>
        <w:rPr>
          <w:sz w:val="28"/>
          <w:szCs w:val="28"/>
        </w:rPr>
      </w:pPr>
      <w:r w:rsidRPr="00E16E9F">
        <w:rPr>
          <w:rFonts w:hint="eastAsia"/>
          <w:color w:val="000000" w:themeColor="text1"/>
          <w:sz w:val="28"/>
          <w:szCs w:val="28"/>
        </w:rPr>
        <w:t>5</w:t>
      </w:r>
      <w:r w:rsidRPr="00E16E9F">
        <w:rPr>
          <w:color w:val="000000" w:themeColor="text1"/>
          <w:sz w:val="28"/>
          <w:szCs w:val="28"/>
        </w:rPr>
        <w:t>、开标地点：</w:t>
      </w:r>
      <w:r w:rsidRPr="00E16E9F">
        <w:rPr>
          <w:rFonts w:hint="eastAsia"/>
          <w:color w:val="000000" w:themeColor="text1"/>
          <w:sz w:val="28"/>
          <w:szCs w:val="28"/>
          <w:u w:val="single"/>
        </w:rPr>
        <w:t>重庆市</w:t>
      </w:r>
      <w:r w:rsidR="00856730" w:rsidRPr="00E16E9F">
        <w:rPr>
          <w:rFonts w:hint="eastAsia"/>
          <w:color w:val="000000" w:themeColor="text1"/>
          <w:sz w:val="28"/>
          <w:szCs w:val="28"/>
          <w:u w:val="single"/>
        </w:rPr>
        <w:t>秀山县</w:t>
      </w:r>
      <w:r w:rsidRPr="00E16E9F">
        <w:rPr>
          <w:rFonts w:hint="eastAsia"/>
          <w:color w:val="000000" w:themeColor="text1"/>
          <w:sz w:val="28"/>
          <w:szCs w:val="28"/>
          <w:u w:val="single"/>
        </w:rPr>
        <w:t>人民医院</w:t>
      </w:r>
      <w:r w:rsidR="00856730" w:rsidRPr="00E16E9F">
        <w:rPr>
          <w:rFonts w:hint="eastAsia"/>
          <w:color w:val="000000" w:themeColor="text1"/>
          <w:sz w:val="28"/>
          <w:szCs w:val="28"/>
          <w:u w:val="single"/>
        </w:rPr>
        <w:t>行政楼小</w:t>
      </w:r>
      <w:r w:rsidRPr="00E16E9F">
        <w:rPr>
          <w:rFonts w:hint="eastAsia"/>
          <w:color w:val="000000" w:themeColor="text1"/>
          <w:sz w:val="28"/>
          <w:szCs w:val="28"/>
          <w:u w:val="single"/>
        </w:rPr>
        <w:t>会</w:t>
      </w:r>
      <w:r>
        <w:rPr>
          <w:rFonts w:hint="eastAsia"/>
          <w:sz w:val="28"/>
          <w:szCs w:val="28"/>
          <w:u w:val="single"/>
        </w:rPr>
        <w:t>议室</w:t>
      </w:r>
      <w:r>
        <w:rPr>
          <w:rFonts w:hint="eastAsia"/>
          <w:sz w:val="28"/>
          <w:szCs w:val="28"/>
        </w:rPr>
        <w:t>。</w:t>
      </w:r>
    </w:p>
    <w:p w:rsidR="00394E1A" w:rsidRDefault="004E58A8">
      <w:pPr>
        <w:pStyle w:val="p0"/>
        <w:spacing w:line="400" w:lineRule="exact"/>
        <w:ind w:firstLine="560"/>
        <w:rPr>
          <w:rFonts w:ascii="宋体" w:hAnsi="宋体"/>
          <w:sz w:val="28"/>
          <w:szCs w:val="28"/>
        </w:rPr>
      </w:pPr>
      <w:r>
        <w:rPr>
          <w:rFonts w:ascii="宋体" w:hAnsi="宋体" w:hint="eastAsia"/>
          <w:b/>
          <w:bCs/>
          <w:sz w:val="24"/>
          <w:szCs w:val="24"/>
        </w:rPr>
        <w:t>五</w:t>
      </w:r>
      <w:r>
        <w:rPr>
          <w:b/>
          <w:bCs/>
          <w:sz w:val="24"/>
          <w:szCs w:val="24"/>
        </w:rPr>
        <w:t>、</w:t>
      </w:r>
      <w:r>
        <w:rPr>
          <w:b/>
          <w:sz w:val="28"/>
          <w:szCs w:val="28"/>
        </w:rPr>
        <w:t>相关规定</w:t>
      </w:r>
    </w:p>
    <w:p w:rsidR="00394E1A" w:rsidRDefault="004E58A8">
      <w:pPr>
        <w:spacing w:line="440" w:lineRule="atLeast"/>
        <w:ind w:firstLineChars="200" w:firstLine="560"/>
        <w:rPr>
          <w:sz w:val="28"/>
          <w:szCs w:val="28"/>
        </w:rPr>
      </w:pPr>
      <w:r>
        <w:rPr>
          <w:sz w:val="28"/>
          <w:szCs w:val="28"/>
        </w:rPr>
        <w:t>1</w:t>
      </w:r>
      <w:r>
        <w:rPr>
          <w:sz w:val="28"/>
          <w:szCs w:val="28"/>
        </w:rPr>
        <w:t>、超过投标截止时间或不按规定密封的</w:t>
      </w:r>
      <w:r>
        <w:rPr>
          <w:rFonts w:hint="eastAsia"/>
          <w:sz w:val="28"/>
          <w:szCs w:val="28"/>
        </w:rPr>
        <w:t>投标</w:t>
      </w:r>
      <w:r>
        <w:rPr>
          <w:sz w:val="28"/>
          <w:szCs w:val="28"/>
        </w:rPr>
        <w:t>文件，恕不接受。</w:t>
      </w:r>
    </w:p>
    <w:p w:rsidR="00394E1A" w:rsidRDefault="004E58A8">
      <w:pPr>
        <w:spacing w:line="440" w:lineRule="atLeast"/>
        <w:ind w:firstLineChars="200" w:firstLine="560"/>
        <w:rPr>
          <w:sz w:val="28"/>
          <w:szCs w:val="28"/>
        </w:rPr>
      </w:pPr>
      <w:r>
        <w:rPr>
          <w:sz w:val="28"/>
          <w:szCs w:val="28"/>
        </w:rPr>
        <w:t>2</w:t>
      </w:r>
      <w:r>
        <w:rPr>
          <w:sz w:val="28"/>
          <w:szCs w:val="28"/>
        </w:rPr>
        <w:t>、本询价项目所有补遗文件（如果有）一律在</w:t>
      </w:r>
      <w:r w:rsidR="00856730">
        <w:rPr>
          <w:rFonts w:hint="eastAsia"/>
          <w:sz w:val="28"/>
          <w:szCs w:val="28"/>
        </w:rPr>
        <w:t>秀山县</w:t>
      </w:r>
      <w:r>
        <w:rPr>
          <w:rFonts w:hint="eastAsia"/>
          <w:sz w:val="28"/>
          <w:szCs w:val="28"/>
        </w:rPr>
        <w:t>人民医院官网</w:t>
      </w:r>
      <w:r>
        <w:rPr>
          <w:sz w:val="28"/>
          <w:szCs w:val="28"/>
        </w:rPr>
        <w:t>上发布，请各投标人注意下载。</w:t>
      </w:r>
    </w:p>
    <w:p w:rsidR="00394E1A" w:rsidRDefault="004E58A8">
      <w:pPr>
        <w:spacing w:line="440" w:lineRule="atLeast"/>
        <w:ind w:firstLineChars="200" w:firstLine="560"/>
        <w:rPr>
          <w:sz w:val="28"/>
          <w:szCs w:val="28"/>
        </w:rPr>
      </w:pPr>
      <w:r>
        <w:rPr>
          <w:sz w:val="28"/>
          <w:szCs w:val="28"/>
        </w:rPr>
        <w:t>3</w:t>
      </w:r>
      <w:r>
        <w:rPr>
          <w:sz w:val="28"/>
          <w:szCs w:val="28"/>
        </w:rPr>
        <w:t>、</w:t>
      </w:r>
      <w:r>
        <w:rPr>
          <w:rFonts w:hint="eastAsia"/>
          <w:sz w:val="28"/>
          <w:szCs w:val="28"/>
        </w:rPr>
        <w:t>投</w:t>
      </w:r>
      <w:r>
        <w:rPr>
          <w:sz w:val="28"/>
          <w:szCs w:val="28"/>
        </w:rPr>
        <w:t>标人如对</w:t>
      </w:r>
      <w:r>
        <w:rPr>
          <w:rFonts w:hint="eastAsia"/>
          <w:sz w:val="28"/>
          <w:szCs w:val="28"/>
        </w:rPr>
        <w:t>采购项目</w:t>
      </w:r>
      <w:r>
        <w:rPr>
          <w:sz w:val="28"/>
          <w:szCs w:val="28"/>
        </w:rPr>
        <w:t>有疑问，必须以书面形式在响应文件递交</w:t>
      </w:r>
      <w:r>
        <w:rPr>
          <w:rFonts w:hint="eastAsia"/>
          <w:sz w:val="28"/>
          <w:szCs w:val="28"/>
        </w:rPr>
        <w:t>，</w:t>
      </w:r>
      <w:r>
        <w:rPr>
          <w:sz w:val="28"/>
          <w:szCs w:val="28"/>
        </w:rPr>
        <w:t>截止时间</w:t>
      </w:r>
      <w:r>
        <w:rPr>
          <w:rFonts w:hint="eastAsia"/>
          <w:sz w:val="28"/>
          <w:szCs w:val="28"/>
        </w:rPr>
        <w:t>一个工作日</w:t>
      </w:r>
      <w:r>
        <w:rPr>
          <w:sz w:val="28"/>
          <w:szCs w:val="28"/>
        </w:rPr>
        <w:t>前向</w:t>
      </w:r>
      <w:r w:rsidR="00856730">
        <w:rPr>
          <w:rFonts w:hint="eastAsia"/>
          <w:sz w:val="28"/>
          <w:szCs w:val="28"/>
        </w:rPr>
        <w:t>秀山县</w:t>
      </w:r>
      <w:r>
        <w:rPr>
          <w:rFonts w:hint="eastAsia"/>
          <w:sz w:val="28"/>
          <w:szCs w:val="28"/>
        </w:rPr>
        <w:t>人民医院总务科</w:t>
      </w:r>
      <w:r>
        <w:rPr>
          <w:sz w:val="28"/>
          <w:szCs w:val="28"/>
        </w:rPr>
        <w:t>要求澄清，</w:t>
      </w:r>
      <w:r>
        <w:rPr>
          <w:rFonts w:hint="eastAsia"/>
          <w:sz w:val="28"/>
          <w:szCs w:val="28"/>
        </w:rPr>
        <w:t>总务科</w:t>
      </w:r>
      <w:r>
        <w:rPr>
          <w:sz w:val="28"/>
          <w:szCs w:val="28"/>
        </w:rPr>
        <w:t>可视具体情况做出处理或答复。如</w:t>
      </w:r>
      <w:r>
        <w:rPr>
          <w:rFonts w:hint="eastAsia"/>
          <w:sz w:val="28"/>
          <w:szCs w:val="28"/>
        </w:rPr>
        <w:t>投</w:t>
      </w:r>
      <w:r>
        <w:rPr>
          <w:sz w:val="28"/>
          <w:szCs w:val="28"/>
        </w:rPr>
        <w:t>标人未提出疑问，视为完全理解并同意本</w:t>
      </w:r>
      <w:r>
        <w:rPr>
          <w:rFonts w:hint="eastAsia"/>
          <w:sz w:val="28"/>
          <w:szCs w:val="28"/>
        </w:rPr>
        <w:t>询价通知书要求</w:t>
      </w:r>
      <w:r>
        <w:rPr>
          <w:sz w:val="28"/>
          <w:szCs w:val="28"/>
        </w:rPr>
        <w:t>。</w:t>
      </w:r>
    </w:p>
    <w:p w:rsidR="00394E1A" w:rsidRDefault="004E58A8">
      <w:pPr>
        <w:spacing w:line="520" w:lineRule="exact"/>
        <w:ind w:firstLine="630"/>
        <w:rPr>
          <w:rFonts w:ascii="宋体" w:hAnsi="宋体" w:cs="宋体"/>
          <w:b/>
          <w:bCs/>
          <w:spacing w:val="-10"/>
          <w:sz w:val="28"/>
          <w:szCs w:val="28"/>
        </w:rPr>
      </w:pPr>
      <w:r>
        <w:rPr>
          <w:rFonts w:ascii="宋体" w:hAnsi="宋体" w:cs="宋体" w:hint="eastAsia"/>
          <w:b/>
          <w:bCs/>
          <w:spacing w:val="-10"/>
          <w:sz w:val="28"/>
          <w:szCs w:val="28"/>
        </w:rPr>
        <w:t>六、报价要求</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投标报价金额包括：整个项目所涉及的相关材料设备的采购、运输、</w:t>
      </w:r>
      <w:r>
        <w:rPr>
          <w:rFonts w:ascii="宋体" w:hAnsi="宋体" w:cs="宋体" w:hint="eastAsia"/>
          <w:spacing w:val="-10"/>
          <w:sz w:val="28"/>
          <w:szCs w:val="28"/>
        </w:rPr>
        <w:lastRenderedPageBreak/>
        <w:t>安装、堆放、施工及场地内的转运、安全文明施工专项费、管理费、措施费、利润、税金、质量保修、售后服务及各种风险等一切费用。</w:t>
      </w:r>
    </w:p>
    <w:p w:rsidR="00394E1A" w:rsidRDefault="004E58A8" w:rsidP="00856730">
      <w:pPr>
        <w:spacing w:line="520" w:lineRule="exact"/>
        <w:ind w:firstLineChars="200" w:firstLine="542"/>
        <w:rPr>
          <w:rFonts w:ascii="宋体" w:hAnsi="宋体" w:cs="宋体"/>
          <w:b/>
          <w:bCs/>
          <w:spacing w:val="-10"/>
          <w:sz w:val="28"/>
          <w:szCs w:val="28"/>
        </w:rPr>
      </w:pPr>
      <w:r>
        <w:rPr>
          <w:rFonts w:ascii="宋体" w:hAnsi="宋体" w:cs="宋体" w:hint="eastAsia"/>
          <w:b/>
          <w:bCs/>
          <w:spacing w:val="-10"/>
          <w:sz w:val="28"/>
          <w:szCs w:val="28"/>
        </w:rPr>
        <w:t>七、投标方自行进行现场勘查</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踏勘现场发生的一切费用由投标人自行负责，勘查与否均视为已踏勘。如踏勘过程中发生安全事故，均由采购人自行负责。</w:t>
      </w:r>
    </w:p>
    <w:p w:rsidR="00394E1A" w:rsidRDefault="004E58A8">
      <w:pPr>
        <w:spacing w:line="440" w:lineRule="atLeast"/>
        <w:ind w:firstLineChars="196" w:firstLine="551"/>
        <w:rPr>
          <w:b/>
          <w:sz w:val="28"/>
          <w:szCs w:val="28"/>
        </w:rPr>
      </w:pPr>
      <w:r>
        <w:rPr>
          <w:rFonts w:hint="eastAsia"/>
          <w:b/>
          <w:sz w:val="28"/>
          <w:szCs w:val="28"/>
        </w:rPr>
        <w:t>八</w:t>
      </w:r>
      <w:r>
        <w:rPr>
          <w:b/>
          <w:sz w:val="28"/>
          <w:szCs w:val="28"/>
        </w:rPr>
        <w:t>、联系方式：</w:t>
      </w:r>
    </w:p>
    <w:p w:rsidR="00394E1A" w:rsidRDefault="004E58A8">
      <w:pPr>
        <w:spacing w:line="440" w:lineRule="atLeast"/>
        <w:ind w:firstLineChars="200" w:firstLine="560"/>
        <w:rPr>
          <w:sz w:val="28"/>
          <w:szCs w:val="28"/>
        </w:rPr>
      </w:pPr>
      <w:r>
        <w:rPr>
          <w:rFonts w:hint="eastAsia"/>
          <w:sz w:val="28"/>
          <w:szCs w:val="28"/>
        </w:rPr>
        <w:t>招标</w:t>
      </w:r>
      <w:r>
        <w:rPr>
          <w:sz w:val="28"/>
          <w:szCs w:val="28"/>
        </w:rPr>
        <w:t>单位：</w:t>
      </w:r>
      <w:r>
        <w:rPr>
          <w:rFonts w:hint="eastAsia"/>
          <w:sz w:val="28"/>
          <w:szCs w:val="28"/>
        </w:rPr>
        <w:t>重庆市</w:t>
      </w:r>
      <w:r w:rsidR="004F0145">
        <w:rPr>
          <w:rFonts w:hint="eastAsia"/>
          <w:sz w:val="28"/>
          <w:szCs w:val="28"/>
        </w:rPr>
        <w:t>秀山县</w:t>
      </w:r>
      <w:r>
        <w:rPr>
          <w:rFonts w:hint="eastAsia"/>
          <w:sz w:val="28"/>
          <w:szCs w:val="28"/>
        </w:rPr>
        <w:t>人民医院</w:t>
      </w:r>
    </w:p>
    <w:p w:rsidR="00394E1A" w:rsidRDefault="004E58A8">
      <w:pPr>
        <w:spacing w:line="440" w:lineRule="atLeast"/>
        <w:ind w:firstLineChars="200" w:firstLine="560"/>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r w:rsidR="004F0145">
        <w:rPr>
          <w:rFonts w:hint="eastAsia"/>
          <w:sz w:val="28"/>
          <w:szCs w:val="28"/>
        </w:rPr>
        <w:t>张</w:t>
      </w:r>
      <w:r>
        <w:rPr>
          <w:rFonts w:hint="eastAsia"/>
          <w:sz w:val="28"/>
          <w:szCs w:val="28"/>
        </w:rPr>
        <w:t>老师</w:t>
      </w:r>
    </w:p>
    <w:p w:rsidR="00394E1A" w:rsidRDefault="004E58A8">
      <w:pPr>
        <w:spacing w:line="440" w:lineRule="atLeast"/>
        <w:ind w:firstLineChars="200" w:firstLine="560"/>
        <w:rPr>
          <w:sz w:val="28"/>
          <w:szCs w:val="28"/>
        </w:rPr>
      </w:pPr>
      <w:r>
        <w:rPr>
          <w:sz w:val="28"/>
          <w:szCs w:val="28"/>
        </w:rPr>
        <w:t>联系电话：</w:t>
      </w:r>
      <w:r>
        <w:rPr>
          <w:sz w:val="28"/>
          <w:szCs w:val="28"/>
        </w:rPr>
        <w:t xml:space="preserve">   </w:t>
      </w:r>
      <w:bookmarkStart w:id="3" w:name="_Toc474424312"/>
      <w:bookmarkStart w:id="4" w:name="_Toc474482381"/>
      <w:bookmarkEnd w:id="2"/>
      <w:r w:rsidR="004F0145">
        <w:rPr>
          <w:rFonts w:hint="eastAsia"/>
          <w:sz w:val="28"/>
          <w:szCs w:val="28"/>
        </w:rPr>
        <w:t>13609489221</w:t>
      </w:r>
    </w:p>
    <w:p w:rsidR="00394E1A" w:rsidRDefault="00394E1A">
      <w:pPr>
        <w:spacing w:line="440" w:lineRule="atLeast"/>
        <w:rPr>
          <w:sz w:val="28"/>
          <w:szCs w:val="28"/>
        </w:rPr>
      </w:pPr>
    </w:p>
    <w:p w:rsidR="00394E1A" w:rsidRDefault="00394E1A">
      <w:pPr>
        <w:spacing w:line="440" w:lineRule="atLeast"/>
        <w:ind w:firstLineChars="200" w:firstLine="560"/>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第二章</w:t>
      </w:r>
      <w:r>
        <w:rPr>
          <w:rFonts w:eastAsia="黑体"/>
          <w:b w:val="0"/>
          <w:sz w:val="36"/>
          <w:szCs w:val="36"/>
        </w:rPr>
        <w:t xml:space="preserve">  </w:t>
      </w:r>
      <w:r>
        <w:rPr>
          <w:rFonts w:eastAsia="黑体"/>
          <w:b w:val="0"/>
          <w:sz w:val="36"/>
          <w:szCs w:val="36"/>
        </w:rPr>
        <w:t>竞争性谈判须知</w:t>
      </w:r>
      <w:bookmarkEnd w:id="3"/>
      <w:bookmarkEnd w:id="4"/>
    </w:p>
    <w:p w:rsidR="00394E1A" w:rsidRDefault="00394E1A">
      <w:pPr>
        <w:spacing w:line="440" w:lineRule="atLeast"/>
        <w:rPr>
          <w:rFonts w:eastAsia="黑体"/>
          <w:sz w:val="28"/>
          <w:szCs w:val="28"/>
        </w:rPr>
      </w:pPr>
    </w:p>
    <w:p w:rsidR="00394E1A" w:rsidRDefault="004E58A8">
      <w:pPr>
        <w:tabs>
          <w:tab w:val="left" w:pos="1255"/>
          <w:tab w:val="left" w:pos="1506"/>
        </w:tabs>
        <w:snapToGrid w:val="0"/>
        <w:spacing w:line="440" w:lineRule="atLeast"/>
        <w:ind w:firstLineChars="200" w:firstLine="562"/>
        <w:rPr>
          <w:sz w:val="28"/>
          <w:szCs w:val="28"/>
        </w:rPr>
      </w:pPr>
      <w:r>
        <w:rPr>
          <w:b/>
          <w:sz w:val="28"/>
          <w:szCs w:val="28"/>
        </w:rPr>
        <w:t>一、投标费用</w:t>
      </w:r>
    </w:p>
    <w:p w:rsidR="00394E1A" w:rsidRDefault="004E58A8">
      <w:pPr>
        <w:tabs>
          <w:tab w:val="left" w:pos="1255"/>
          <w:tab w:val="left" w:pos="1506"/>
        </w:tabs>
        <w:snapToGrid w:val="0"/>
        <w:spacing w:line="440" w:lineRule="atLeast"/>
        <w:ind w:firstLineChars="200" w:firstLine="560"/>
        <w:rPr>
          <w:sz w:val="28"/>
          <w:szCs w:val="28"/>
        </w:rPr>
      </w:pPr>
      <w:r>
        <w:rPr>
          <w:sz w:val="28"/>
          <w:szCs w:val="28"/>
        </w:rPr>
        <w:t>无论投标结果如何，投标人参与本项目投标的所有费用均应由投标人自行承担。</w:t>
      </w:r>
    </w:p>
    <w:p w:rsidR="00394E1A" w:rsidRDefault="004E58A8">
      <w:pPr>
        <w:spacing w:line="440" w:lineRule="atLeast"/>
        <w:ind w:firstLineChars="200" w:firstLine="562"/>
        <w:rPr>
          <w:b/>
          <w:sz w:val="28"/>
          <w:szCs w:val="28"/>
        </w:rPr>
      </w:pPr>
      <w:r>
        <w:rPr>
          <w:b/>
          <w:sz w:val="28"/>
          <w:szCs w:val="28"/>
        </w:rPr>
        <w:t>二、投标人资质</w:t>
      </w:r>
    </w:p>
    <w:p w:rsidR="00394E1A" w:rsidRDefault="004E58A8">
      <w:pPr>
        <w:spacing w:line="440" w:lineRule="atLeast"/>
        <w:ind w:firstLineChars="200" w:firstLine="560"/>
        <w:rPr>
          <w:kern w:val="0"/>
          <w:sz w:val="28"/>
          <w:szCs w:val="28"/>
        </w:rPr>
      </w:pPr>
      <w:r>
        <w:rPr>
          <w:kern w:val="0"/>
          <w:sz w:val="28"/>
          <w:szCs w:val="28"/>
        </w:rPr>
        <w:t>合格投标人应首先符合</w:t>
      </w:r>
      <w:r>
        <w:rPr>
          <w:rFonts w:hint="eastAsia"/>
          <w:kern w:val="0"/>
          <w:sz w:val="28"/>
          <w:szCs w:val="28"/>
        </w:rPr>
        <w:t>《</w:t>
      </w:r>
      <w:r>
        <w:rPr>
          <w:kern w:val="0"/>
          <w:sz w:val="28"/>
          <w:szCs w:val="28"/>
        </w:rPr>
        <w:t>政府采购法</w:t>
      </w:r>
      <w:r>
        <w:rPr>
          <w:rFonts w:hint="eastAsia"/>
          <w:kern w:val="0"/>
          <w:sz w:val="28"/>
          <w:szCs w:val="28"/>
        </w:rPr>
        <w:t>》</w:t>
      </w:r>
      <w:r>
        <w:rPr>
          <w:kern w:val="0"/>
          <w:sz w:val="28"/>
          <w:szCs w:val="28"/>
        </w:rPr>
        <w:t>第二十二条规定的基本条件，同时符合根据该项目特点设置的特定资格条件。</w:t>
      </w:r>
    </w:p>
    <w:p w:rsidR="00BE2FF5" w:rsidRPr="0026647F" w:rsidRDefault="00BE2FF5" w:rsidP="00BE2FF5">
      <w:pPr>
        <w:ind w:firstLineChars="200" w:firstLine="560"/>
        <w:rPr>
          <w:sz w:val="28"/>
          <w:szCs w:val="28"/>
        </w:rPr>
      </w:pPr>
      <w:r w:rsidRPr="0026647F">
        <w:rPr>
          <w:rFonts w:hint="eastAsia"/>
          <w:sz w:val="28"/>
          <w:szCs w:val="28"/>
        </w:rPr>
        <w:t>1.</w:t>
      </w:r>
      <w:r w:rsidRPr="0026647F">
        <w:rPr>
          <w:rFonts w:hint="eastAsia"/>
          <w:sz w:val="28"/>
          <w:szCs w:val="28"/>
        </w:rPr>
        <w:t>具有独立承担民事责任的能力；</w:t>
      </w:r>
    </w:p>
    <w:p w:rsidR="00BE2FF5" w:rsidRPr="0026647F" w:rsidRDefault="00BE2FF5" w:rsidP="00BE2FF5">
      <w:pPr>
        <w:ind w:firstLineChars="200" w:firstLine="560"/>
        <w:rPr>
          <w:sz w:val="28"/>
          <w:szCs w:val="28"/>
        </w:rPr>
      </w:pPr>
      <w:r w:rsidRPr="0026647F">
        <w:rPr>
          <w:rFonts w:hint="eastAsia"/>
          <w:sz w:val="28"/>
          <w:szCs w:val="28"/>
        </w:rPr>
        <w:t>2.</w:t>
      </w:r>
      <w:r w:rsidRPr="0026647F">
        <w:rPr>
          <w:rFonts w:hint="eastAsia"/>
          <w:sz w:val="28"/>
          <w:szCs w:val="28"/>
        </w:rPr>
        <w:t>具有良好的商业信誉和健全的财务会计制度；</w:t>
      </w:r>
    </w:p>
    <w:p w:rsidR="00BE2FF5" w:rsidRPr="0026647F" w:rsidRDefault="00BE2FF5" w:rsidP="00BE2FF5">
      <w:pPr>
        <w:ind w:firstLineChars="200" w:firstLine="560"/>
        <w:rPr>
          <w:sz w:val="28"/>
          <w:szCs w:val="28"/>
        </w:rPr>
      </w:pPr>
      <w:r w:rsidRPr="0026647F">
        <w:rPr>
          <w:rFonts w:hint="eastAsia"/>
          <w:sz w:val="28"/>
          <w:szCs w:val="28"/>
        </w:rPr>
        <w:t>3.</w:t>
      </w:r>
      <w:r w:rsidRPr="0026647F">
        <w:rPr>
          <w:rFonts w:hint="eastAsia"/>
          <w:sz w:val="28"/>
          <w:szCs w:val="28"/>
        </w:rPr>
        <w:t>具有履行合同所必需的设备和专业技术能力；</w:t>
      </w:r>
    </w:p>
    <w:p w:rsidR="00BE2FF5" w:rsidRPr="0026647F" w:rsidRDefault="00BE2FF5" w:rsidP="00BE2FF5">
      <w:pPr>
        <w:ind w:firstLineChars="200" w:firstLine="560"/>
        <w:rPr>
          <w:sz w:val="28"/>
          <w:szCs w:val="28"/>
        </w:rPr>
      </w:pPr>
      <w:r>
        <w:rPr>
          <w:rFonts w:hint="eastAsia"/>
          <w:sz w:val="28"/>
          <w:szCs w:val="28"/>
        </w:rPr>
        <w:t>4</w:t>
      </w:r>
      <w:r w:rsidRPr="0026647F">
        <w:rPr>
          <w:rFonts w:hint="eastAsia"/>
          <w:sz w:val="28"/>
          <w:szCs w:val="28"/>
        </w:rPr>
        <w:t>.</w:t>
      </w:r>
      <w:r w:rsidRPr="0026647F">
        <w:rPr>
          <w:rFonts w:hint="eastAsia"/>
          <w:sz w:val="28"/>
          <w:szCs w:val="28"/>
        </w:rPr>
        <w:t>参加政府采购活动前三年内，在经营活动中没有重大违法记录；</w:t>
      </w:r>
    </w:p>
    <w:p w:rsidR="00BE2FF5" w:rsidRDefault="00BE2FF5" w:rsidP="00BE2FF5">
      <w:pPr>
        <w:ind w:firstLineChars="200" w:firstLine="560"/>
        <w:rPr>
          <w:sz w:val="28"/>
          <w:szCs w:val="28"/>
        </w:rPr>
      </w:pPr>
      <w:r>
        <w:rPr>
          <w:rFonts w:hint="eastAsia"/>
          <w:sz w:val="28"/>
          <w:szCs w:val="28"/>
        </w:rPr>
        <w:t>5</w:t>
      </w:r>
      <w:r w:rsidRPr="0026647F">
        <w:rPr>
          <w:rFonts w:hint="eastAsia"/>
          <w:sz w:val="28"/>
          <w:szCs w:val="28"/>
        </w:rPr>
        <w:t>.</w:t>
      </w:r>
      <w:r w:rsidRPr="0026647F">
        <w:rPr>
          <w:rFonts w:hint="eastAsia"/>
          <w:sz w:val="28"/>
          <w:szCs w:val="28"/>
        </w:rPr>
        <w:t>法律、行政法规规定的其他条件。</w:t>
      </w:r>
    </w:p>
    <w:p w:rsidR="00BE2FF5" w:rsidRDefault="00BE2FF5" w:rsidP="00BE2FF5">
      <w:pPr>
        <w:ind w:firstLineChars="200" w:firstLine="560"/>
        <w:rPr>
          <w:sz w:val="28"/>
          <w:szCs w:val="28"/>
        </w:rPr>
      </w:pPr>
      <w:r>
        <w:rPr>
          <w:rFonts w:hint="eastAsia"/>
          <w:sz w:val="28"/>
          <w:szCs w:val="28"/>
        </w:rPr>
        <w:t>6.</w:t>
      </w:r>
      <w:r w:rsidRPr="002B5DB7">
        <w:rPr>
          <w:sz w:val="28"/>
          <w:szCs w:val="28"/>
        </w:rPr>
        <w:t xml:space="preserve"> </w:t>
      </w:r>
      <w:r w:rsidRPr="006661C7">
        <w:rPr>
          <w:sz w:val="28"/>
          <w:szCs w:val="28"/>
        </w:rPr>
        <w:t>有效的企业法人营业执照（复印件或三证合一）、税务登记证（复印件或三证合一）、组织机</w:t>
      </w:r>
      <w:r>
        <w:rPr>
          <w:sz w:val="28"/>
          <w:szCs w:val="28"/>
        </w:rPr>
        <w:t>构代码证（复印件或三证合一）、</w:t>
      </w:r>
      <w:r w:rsidRPr="006661C7">
        <w:rPr>
          <w:sz w:val="28"/>
          <w:szCs w:val="28"/>
        </w:rPr>
        <w:t>法定代表人授权书（原件</w:t>
      </w:r>
      <w:r>
        <w:rPr>
          <w:rFonts w:hint="eastAsia"/>
          <w:sz w:val="28"/>
          <w:szCs w:val="28"/>
        </w:rPr>
        <w:t>）。</w:t>
      </w:r>
    </w:p>
    <w:p w:rsidR="009B56C5" w:rsidRPr="0026647F" w:rsidRDefault="009B56C5" w:rsidP="009B56C5">
      <w:pPr>
        <w:ind w:firstLineChars="200" w:firstLine="560"/>
        <w:rPr>
          <w:sz w:val="28"/>
          <w:szCs w:val="28"/>
        </w:rPr>
      </w:pPr>
      <w:r w:rsidRPr="009B56C5">
        <w:rPr>
          <w:rFonts w:hint="eastAsia"/>
          <w:sz w:val="28"/>
          <w:szCs w:val="28"/>
        </w:rPr>
        <w:t>说明：资质文件可为复印件，但必须清晰可辨且加盖单位鲜章，否则视为无效</w:t>
      </w:r>
      <w:r>
        <w:rPr>
          <w:rFonts w:hint="eastAsia"/>
          <w:sz w:val="28"/>
          <w:szCs w:val="28"/>
        </w:rPr>
        <w:t>。</w:t>
      </w:r>
    </w:p>
    <w:p w:rsidR="00BE2FF5" w:rsidRDefault="00BE2FF5" w:rsidP="00BE2FF5">
      <w:pPr>
        <w:rPr>
          <w:b/>
          <w:sz w:val="28"/>
          <w:szCs w:val="28"/>
        </w:rPr>
      </w:pPr>
      <w:r w:rsidRPr="0026647F">
        <w:rPr>
          <w:rFonts w:hint="eastAsia"/>
          <w:b/>
          <w:sz w:val="28"/>
          <w:szCs w:val="28"/>
        </w:rPr>
        <w:t>（二）特殊资格条件（要求）：</w:t>
      </w:r>
    </w:p>
    <w:p w:rsidR="00BE2FF5" w:rsidRDefault="00BE2FF5" w:rsidP="00BE2FF5">
      <w:pPr>
        <w:ind w:firstLine="540"/>
        <w:rPr>
          <w:color w:val="000000" w:themeColor="text1"/>
          <w:sz w:val="28"/>
          <w:szCs w:val="28"/>
        </w:rPr>
      </w:pPr>
      <w:r w:rsidRPr="0026647F">
        <w:rPr>
          <w:rFonts w:hint="eastAsia"/>
          <w:sz w:val="28"/>
          <w:szCs w:val="28"/>
        </w:rPr>
        <w:t>1.</w:t>
      </w:r>
      <w:r w:rsidRPr="00083ED2">
        <w:rPr>
          <w:rFonts w:hint="eastAsia"/>
          <w:color w:val="000000" w:themeColor="text1"/>
        </w:rPr>
        <w:t xml:space="preserve"> </w:t>
      </w:r>
      <w:r w:rsidR="00F47927" w:rsidRPr="00083ED2">
        <w:rPr>
          <w:rFonts w:hint="eastAsia"/>
          <w:color w:val="000000" w:themeColor="text1"/>
          <w:sz w:val="28"/>
          <w:szCs w:val="28"/>
        </w:rPr>
        <w:t>具备具有环境污染治理乙级及以上资质或具备医疗废水消毒机生</w:t>
      </w:r>
      <w:r w:rsidR="00F47927" w:rsidRPr="00083ED2">
        <w:rPr>
          <w:rFonts w:hint="eastAsia"/>
          <w:color w:val="000000" w:themeColor="text1"/>
          <w:sz w:val="28"/>
          <w:szCs w:val="28"/>
        </w:rPr>
        <w:lastRenderedPageBreak/>
        <w:t>产</w:t>
      </w:r>
      <w:r w:rsidRPr="00083ED2">
        <w:rPr>
          <w:rFonts w:hint="eastAsia"/>
          <w:color w:val="000000" w:themeColor="text1"/>
          <w:sz w:val="28"/>
          <w:szCs w:val="28"/>
        </w:rPr>
        <w:t>资质；</w:t>
      </w:r>
    </w:p>
    <w:p w:rsidR="000D6216" w:rsidRPr="009B56C5" w:rsidRDefault="000D6216" w:rsidP="00BE2FF5">
      <w:pPr>
        <w:ind w:firstLine="540"/>
        <w:rPr>
          <w:rFonts w:asciiTheme="minorEastAsia" w:eastAsiaTheme="minorEastAsia" w:hAnsiTheme="minorEastAsia"/>
          <w:color w:val="000000" w:themeColor="text1"/>
          <w:sz w:val="28"/>
          <w:szCs w:val="28"/>
        </w:rPr>
      </w:pPr>
      <w:r w:rsidRPr="009B56C5">
        <w:rPr>
          <w:rFonts w:asciiTheme="minorEastAsia" w:eastAsiaTheme="minorEastAsia" w:hAnsiTheme="minorEastAsia" w:hint="eastAsia"/>
          <w:color w:val="000000" w:themeColor="text1"/>
          <w:sz w:val="28"/>
          <w:szCs w:val="28"/>
        </w:rPr>
        <w:t>2.</w:t>
      </w:r>
      <w:r w:rsidR="009B56C5">
        <w:rPr>
          <w:rFonts w:asciiTheme="minorEastAsia" w:eastAsiaTheme="minorEastAsia" w:hAnsiTheme="minorEastAsia" w:hint="eastAsia"/>
          <w:color w:val="000000" w:themeColor="text1"/>
          <w:sz w:val="28"/>
          <w:szCs w:val="28"/>
        </w:rPr>
        <w:t>具备</w:t>
      </w:r>
      <w:r w:rsidRPr="009B56C5">
        <w:rPr>
          <w:rFonts w:asciiTheme="minorEastAsia" w:eastAsiaTheme="minorEastAsia" w:hAnsiTheme="minorEastAsia" w:hint="eastAsia"/>
          <w:color w:val="000000" w:themeColor="text1"/>
          <w:sz w:val="28"/>
          <w:szCs w:val="28"/>
        </w:rPr>
        <w:t>投标设备生产厂家有效期内的卫生部门颁</w:t>
      </w:r>
      <w:r w:rsidR="009B56C5" w:rsidRPr="009B56C5">
        <w:rPr>
          <w:rFonts w:asciiTheme="minorEastAsia" w:eastAsiaTheme="minorEastAsia" w:hAnsiTheme="minorEastAsia" w:hint="eastAsia"/>
          <w:color w:val="000000" w:themeColor="text1"/>
          <w:sz w:val="28"/>
          <w:szCs w:val="28"/>
        </w:rPr>
        <w:t>发的《消毒产品生产企业卫生许可证》《消毒产品卫生安全评价报告》;</w:t>
      </w:r>
    </w:p>
    <w:p w:rsidR="000D6216" w:rsidRPr="009B56C5" w:rsidRDefault="009B56C5" w:rsidP="00BE2FF5">
      <w:pPr>
        <w:ind w:firstLine="54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3.具备</w:t>
      </w:r>
      <w:r w:rsidRPr="009B56C5">
        <w:rPr>
          <w:rFonts w:asciiTheme="minorEastAsia" w:eastAsiaTheme="minorEastAsia" w:hAnsiTheme="minorEastAsia" w:hint="eastAsia"/>
          <w:color w:val="000000" w:themeColor="text1"/>
          <w:sz w:val="28"/>
          <w:szCs w:val="28"/>
        </w:rPr>
        <w:t>投标设备的质量检测报告;</w:t>
      </w:r>
    </w:p>
    <w:p w:rsidR="00BE2FF5" w:rsidRPr="00083ED2" w:rsidRDefault="000D6216" w:rsidP="00BE2FF5">
      <w:pPr>
        <w:ind w:firstLine="540"/>
        <w:rPr>
          <w:color w:val="000000" w:themeColor="text1"/>
          <w:sz w:val="28"/>
          <w:szCs w:val="28"/>
        </w:rPr>
      </w:pPr>
      <w:r>
        <w:rPr>
          <w:rFonts w:hint="eastAsia"/>
          <w:color w:val="000000" w:themeColor="text1"/>
          <w:sz w:val="28"/>
          <w:szCs w:val="28"/>
        </w:rPr>
        <w:t>4</w:t>
      </w:r>
      <w:r w:rsidR="00BE2FF5" w:rsidRPr="00083ED2">
        <w:rPr>
          <w:rFonts w:hint="eastAsia"/>
          <w:color w:val="000000" w:themeColor="text1"/>
          <w:sz w:val="28"/>
          <w:szCs w:val="28"/>
        </w:rPr>
        <w:t>.</w:t>
      </w:r>
      <w:r w:rsidR="00BE2FF5" w:rsidRPr="00083ED2">
        <w:rPr>
          <w:rFonts w:hint="eastAsia"/>
          <w:color w:val="000000" w:themeColor="text1"/>
        </w:rPr>
        <w:t xml:space="preserve"> </w:t>
      </w:r>
      <w:r w:rsidR="00BE2FF5" w:rsidRPr="00083ED2">
        <w:rPr>
          <w:rFonts w:hint="eastAsia"/>
          <w:color w:val="000000" w:themeColor="text1"/>
          <w:sz w:val="28"/>
          <w:szCs w:val="28"/>
        </w:rPr>
        <w:t>投标人制定的消毒方案需满足《重庆市卫计委关于印发基层医疗机构静脉输注等专项监督检查行动方案的通知》中关于医疗污水处置的要求。</w:t>
      </w:r>
    </w:p>
    <w:p w:rsidR="00BE2FF5" w:rsidRPr="00083ED2" w:rsidRDefault="000D6216" w:rsidP="00BE2FF5">
      <w:pPr>
        <w:ind w:firstLine="540"/>
        <w:rPr>
          <w:rFonts w:ascii="宋体" w:hAnsi="宋体"/>
          <w:color w:val="000000" w:themeColor="text1"/>
          <w:sz w:val="28"/>
          <w:szCs w:val="28"/>
        </w:rPr>
      </w:pPr>
      <w:r>
        <w:rPr>
          <w:rFonts w:hint="eastAsia"/>
          <w:color w:val="000000" w:themeColor="text1"/>
          <w:sz w:val="28"/>
          <w:szCs w:val="28"/>
        </w:rPr>
        <w:t>5</w:t>
      </w:r>
      <w:r w:rsidR="00BE2FF5" w:rsidRPr="00083ED2">
        <w:rPr>
          <w:rFonts w:hint="eastAsia"/>
          <w:color w:val="000000" w:themeColor="text1"/>
          <w:sz w:val="28"/>
          <w:szCs w:val="28"/>
        </w:rPr>
        <w:t>.</w:t>
      </w:r>
      <w:r w:rsidR="00BE2FF5" w:rsidRPr="00083ED2">
        <w:rPr>
          <w:rFonts w:hint="eastAsia"/>
          <w:color w:val="000000" w:themeColor="text1"/>
        </w:rPr>
        <w:t xml:space="preserve"> </w:t>
      </w:r>
      <w:r w:rsidR="00BE2FF5" w:rsidRPr="00083ED2">
        <w:rPr>
          <w:rFonts w:hint="eastAsia"/>
          <w:color w:val="000000" w:themeColor="text1"/>
          <w:sz w:val="28"/>
          <w:szCs w:val="28"/>
        </w:rPr>
        <w:t>投标人根据自行查勘现场制定的方案进行报价。</w:t>
      </w:r>
    </w:p>
    <w:p w:rsidR="00BE2FF5" w:rsidRPr="00083ED2" w:rsidRDefault="00BE2FF5">
      <w:pPr>
        <w:spacing w:line="440" w:lineRule="atLeast"/>
        <w:ind w:firstLineChars="200" w:firstLine="560"/>
        <w:rPr>
          <w:color w:val="000000" w:themeColor="text1"/>
          <w:kern w:val="0"/>
          <w:sz w:val="28"/>
          <w:szCs w:val="28"/>
        </w:rPr>
      </w:pPr>
    </w:p>
    <w:p w:rsidR="00394E1A" w:rsidRDefault="004E58A8">
      <w:pPr>
        <w:snapToGrid w:val="0"/>
        <w:spacing w:line="440" w:lineRule="atLeast"/>
        <w:ind w:firstLineChars="200" w:firstLine="562"/>
        <w:rPr>
          <w:b/>
          <w:sz w:val="28"/>
          <w:szCs w:val="28"/>
        </w:rPr>
      </w:pPr>
      <w:r>
        <w:rPr>
          <w:b/>
          <w:sz w:val="28"/>
          <w:szCs w:val="28"/>
        </w:rPr>
        <w:t>三、竞争性谈判文件</w:t>
      </w:r>
    </w:p>
    <w:p w:rsidR="00394E1A" w:rsidRDefault="004E58A8">
      <w:pPr>
        <w:spacing w:line="440" w:lineRule="atLeast"/>
        <w:ind w:firstLineChars="200" w:firstLine="560"/>
        <w:rPr>
          <w:sz w:val="28"/>
          <w:szCs w:val="28"/>
        </w:rPr>
      </w:pPr>
      <w:r>
        <w:rPr>
          <w:sz w:val="28"/>
          <w:szCs w:val="28"/>
        </w:rPr>
        <w:t>（一）竞争性谈判文件由竞争性谈判邀请函、竞争性谈判须知、</w:t>
      </w:r>
      <w:r>
        <w:rPr>
          <w:rFonts w:hint="eastAsia"/>
          <w:sz w:val="28"/>
          <w:szCs w:val="28"/>
        </w:rPr>
        <w:t>谈判项目需求</w:t>
      </w:r>
      <w:r>
        <w:rPr>
          <w:sz w:val="28"/>
          <w:szCs w:val="28"/>
        </w:rPr>
        <w:t>、商务条款、合同主要条款、</w:t>
      </w:r>
      <w:r>
        <w:rPr>
          <w:rFonts w:hint="eastAsia"/>
          <w:sz w:val="28"/>
          <w:szCs w:val="28"/>
        </w:rPr>
        <w:t>竞标</w:t>
      </w:r>
      <w:r>
        <w:rPr>
          <w:sz w:val="28"/>
          <w:szCs w:val="28"/>
        </w:rPr>
        <w:t>文件格式要求等内容组成。</w:t>
      </w:r>
    </w:p>
    <w:p w:rsidR="00394E1A" w:rsidRDefault="004E58A8">
      <w:pPr>
        <w:snapToGrid w:val="0"/>
        <w:spacing w:line="440" w:lineRule="atLeast"/>
        <w:ind w:firstLineChars="200" w:firstLine="560"/>
        <w:rPr>
          <w:sz w:val="28"/>
          <w:szCs w:val="28"/>
        </w:rPr>
      </w:pPr>
      <w:r>
        <w:rPr>
          <w:rFonts w:hAnsi="宋体"/>
          <w:sz w:val="28"/>
          <w:szCs w:val="28"/>
        </w:rPr>
        <w:t>（二）我</w:t>
      </w:r>
      <w:r>
        <w:rPr>
          <w:rFonts w:hAnsi="宋体" w:hint="eastAsia"/>
          <w:sz w:val="28"/>
          <w:szCs w:val="28"/>
        </w:rPr>
        <w:t>院</w:t>
      </w:r>
      <w:r>
        <w:rPr>
          <w:rFonts w:hAnsi="宋体"/>
          <w:sz w:val="28"/>
          <w:szCs w:val="28"/>
        </w:rPr>
        <w:t>对竞争性谈判文件所作的一切有效的书面通知、修改及补充，都是竞争性谈判文件不可分割的部分。</w:t>
      </w:r>
    </w:p>
    <w:p w:rsidR="00394E1A" w:rsidRDefault="004E58A8">
      <w:pPr>
        <w:snapToGrid w:val="0"/>
        <w:spacing w:line="440" w:lineRule="atLeast"/>
        <w:ind w:firstLineChars="200" w:firstLine="560"/>
        <w:rPr>
          <w:sz w:val="28"/>
          <w:szCs w:val="28"/>
        </w:rPr>
      </w:pPr>
      <w:r>
        <w:rPr>
          <w:rFonts w:hAnsi="宋体"/>
          <w:sz w:val="28"/>
          <w:szCs w:val="28"/>
        </w:rPr>
        <w:t>（三）竞争性谈判文件的解释</w:t>
      </w:r>
    </w:p>
    <w:p w:rsidR="00394E1A" w:rsidRDefault="004E58A8">
      <w:pPr>
        <w:spacing w:line="440" w:lineRule="atLeast"/>
        <w:ind w:firstLineChars="200" w:firstLine="560"/>
        <w:rPr>
          <w:rFonts w:hAnsi="宋体"/>
          <w:sz w:val="28"/>
          <w:szCs w:val="28"/>
        </w:rPr>
      </w:pPr>
      <w:r>
        <w:rPr>
          <w:rFonts w:hAnsi="宋体" w:hint="eastAsia"/>
          <w:sz w:val="28"/>
          <w:szCs w:val="28"/>
        </w:rPr>
        <w:t>投</w:t>
      </w:r>
      <w:r>
        <w:rPr>
          <w:rFonts w:hAnsi="宋体"/>
          <w:sz w:val="28"/>
          <w:szCs w:val="28"/>
        </w:rPr>
        <w:t>标人如对竞争性谈判文件有疑问，必须以书面形式在</w:t>
      </w:r>
      <w:r>
        <w:rPr>
          <w:rFonts w:hAnsi="宋体" w:hint="eastAsia"/>
          <w:sz w:val="28"/>
          <w:szCs w:val="28"/>
        </w:rPr>
        <w:t>开标前一天</w:t>
      </w:r>
      <w:r w:rsidR="004F0145">
        <w:rPr>
          <w:rFonts w:hAnsi="宋体"/>
          <w:sz w:val="28"/>
          <w:szCs w:val="28"/>
        </w:rPr>
        <w:t>向</w:t>
      </w:r>
      <w:r w:rsidR="004F0145">
        <w:rPr>
          <w:rFonts w:hAnsi="宋体" w:hint="eastAsia"/>
          <w:sz w:val="28"/>
          <w:szCs w:val="28"/>
        </w:rPr>
        <w:t>秀山县</w:t>
      </w:r>
      <w:r>
        <w:rPr>
          <w:rFonts w:hAnsi="宋体" w:hint="eastAsia"/>
          <w:sz w:val="28"/>
          <w:szCs w:val="28"/>
        </w:rPr>
        <w:t>人民医院总务科或纪检监察审计科</w:t>
      </w:r>
      <w:r>
        <w:rPr>
          <w:rFonts w:hAnsi="宋体"/>
          <w:sz w:val="28"/>
          <w:szCs w:val="28"/>
        </w:rPr>
        <w:t>要求澄清，我</w:t>
      </w:r>
      <w:r>
        <w:rPr>
          <w:rFonts w:hAnsi="宋体" w:hint="eastAsia"/>
          <w:sz w:val="28"/>
          <w:szCs w:val="28"/>
        </w:rPr>
        <w:t>院</w:t>
      </w:r>
      <w:r>
        <w:rPr>
          <w:rFonts w:hAnsi="宋体"/>
          <w:sz w:val="28"/>
          <w:szCs w:val="28"/>
        </w:rPr>
        <w:t>可视具体情况做出处理或答复。如</w:t>
      </w:r>
      <w:r>
        <w:rPr>
          <w:rFonts w:hAnsi="宋体" w:hint="eastAsia"/>
          <w:sz w:val="28"/>
          <w:szCs w:val="28"/>
        </w:rPr>
        <w:t>投</w:t>
      </w:r>
      <w:r>
        <w:rPr>
          <w:rFonts w:hAnsi="宋体"/>
          <w:sz w:val="28"/>
          <w:szCs w:val="28"/>
        </w:rPr>
        <w:t>标人未提出疑问，视为完全理解并同意本竞争性谈判文件。一经进入谈判程序，即视为</w:t>
      </w:r>
      <w:r>
        <w:rPr>
          <w:rFonts w:hAnsi="宋体" w:hint="eastAsia"/>
          <w:sz w:val="28"/>
          <w:szCs w:val="28"/>
        </w:rPr>
        <w:t>投</w:t>
      </w:r>
      <w:r>
        <w:rPr>
          <w:rFonts w:hAnsi="宋体"/>
          <w:sz w:val="28"/>
          <w:szCs w:val="28"/>
        </w:rPr>
        <w:t>标人已详细阅读全部文件资料，完全理解竞争性谈判文件所有条款内容并同意放弃对这方面有不明白及误解的权利。</w:t>
      </w:r>
      <w:bookmarkStart w:id="5" w:name="_Toc102227318"/>
      <w:bookmarkStart w:id="6" w:name="_Toc359252845"/>
      <w:bookmarkStart w:id="7" w:name="_Toc179714297"/>
      <w:bookmarkStart w:id="8" w:name="_Toc342913392"/>
    </w:p>
    <w:p w:rsidR="00394E1A" w:rsidRDefault="004E58A8">
      <w:pPr>
        <w:ind w:firstLineChars="200" w:firstLine="560"/>
        <w:rPr>
          <w:rFonts w:hAnsi="宋体"/>
          <w:sz w:val="28"/>
          <w:szCs w:val="28"/>
        </w:rPr>
      </w:pPr>
      <w:r>
        <w:rPr>
          <w:rFonts w:hAnsi="宋体"/>
          <w:sz w:val="28"/>
          <w:szCs w:val="28"/>
        </w:rPr>
        <w:t>（</w:t>
      </w:r>
      <w:r>
        <w:rPr>
          <w:rFonts w:hAnsi="宋体" w:hint="eastAsia"/>
          <w:sz w:val="28"/>
          <w:szCs w:val="28"/>
        </w:rPr>
        <w:t>四</w:t>
      </w:r>
      <w:r>
        <w:rPr>
          <w:rFonts w:hAnsi="宋体"/>
          <w:sz w:val="28"/>
          <w:szCs w:val="28"/>
        </w:rPr>
        <w:t>）</w:t>
      </w:r>
      <w:r>
        <w:rPr>
          <w:rFonts w:hAnsi="宋体" w:hint="eastAsia"/>
          <w:sz w:val="28"/>
          <w:szCs w:val="28"/>
        </w:rPr>
        <w:t>报价清单须注明材料</w:t>
      </w:r>
      <w:r>
        <w:rPr>
          <w:rFonts w:hAnsi="宋体"/>
          <w:sz w:val="28"/>
          <w:szCs w:val="28"/>
        </w:rPr>
        <w:t>规格，数量</w:t>
      </w:r>
      <w:r>
        <w:rPr>
          <w:rFonts w:hAnsi="宋体" w:hint="eastAsia"/>
          <w:sz w:val="28"/>
          <w:szCs w:val="28"/>
        </w:rPr>
        <w:t>，单价及总价。</w:t>
      </w:r>
    </w:p>
    <w:bookmarkEnd w:id="5"/>
    <w:bookmarkEnd w:id="6"/>
    <w:bookmarkEnd w:id="7"/>
    <w:bookmarkEnd w:id="8"/>
    <w:p w:rsidR="00394E1A" w:rsidRDefault="004E58A8">
      <w:pPr>
        <w:snapToGrid w:val="0"/>
        <w:spacing w:line="440" w:lineRule="atLeast"/>
        <w:ind w:firstLineChars="200" w:firstLine="562"/>
        <w:rPr>
          <w:b/>
          <w:sz w:val="28"/>
          <w:szCs w:val="28"/>
        </w:rPr>
      </w:pPr>
      <w:r>
        <w:rPr>
          <w:rFonts w:hAnsi="宋体"/>
          <w:b/>
          <w:sz w:val="28"/>
          <w:szCs w:val="28"/>
        </w:rPr>
        <w:t>四、谈判要求</w:t>
      </w:r>
    </w:p>
    <w:p w:rsidR="00394E1A" w:rsidRDefault="004E58A8" w:rsidP="00856730">
      <w:pPr>
        <w:spacing w:line="440" w:lineRule="atLeast"/>
        <w:ind w:firstLineChars="196" w:firstLine="549"/>
        <w:rPr>
          <w:sz w:val="28"/>
          <w:szCs w:val="28"/>
        </w:rPr>
      </w:pPr>
      <w:r>
        <w:rPr>
          <w:sz w:val="28"/>
          <w:szCs w:val="28"/>
        </w:rPr>
        <w:t>（一）投标人提交的竞标文件由以下部分和投标人所作的一切有效补充、修改和承诺等文件组成。它包括：</w:t>
      </w:r>
      <w:r>
        <w:rPr>
          <w:rFonts w:hint="eastAsia"/>
          <w:sz w:val="28"/>
          <w:szCs w:val="28"/>
        </w:rPr>
        <w:t>经济谈判。</w:t>
      </w:r>
    </w:p>
    <w:p w:rsidR="00394E1A" w:rsidRDefault="004E58A8">
      <w:pPr>
        <w:spacing w:line="440" w:lineRule="atLeast"/>
        <w:ind w:firstLineChars="200" w:firstLine="560"/>
        <w:rPr>
          <w:sz w:val="28"/>
          <w:szCs w:val="28"/>
        </w:rPr>
      </w:pPr>
      <w:r>
        <w:rPr>
          <w:rFonts w:hint="eastAsia"/>
          <w:sz w:val="28"/>
          <w:szCs w:val="28"/>
        </w:rPr>
        <w:t>（二）</w:t>
      </w:r>
      <w:r>
        <w:rPr>
          <w:sz w:val="28"/>
          <w:szCs w:val="28"/>
        </w:rPr>
        <w:t>竞标文件</w:t>
      </w:r>
      <w:r>
        <w:rPr>
          <w:rFonts w:hint="eastAsia"/>
          <w:sz w:val="28"/>
          <w:szCs w:val="28"/>
        </w:rPr>
        <w:t>份数：</w:t>
      </w:r>
      <w:r>
        <w:rPr>
          <w:sz w:val="28"/>
          <w:szCs w:val="28"/>
        </w:rPr>
        <w:t>三份</w:t>
      </w:r>
      <w:r>
        <w:rPr>
          <w:rFonts w:hint="eastAsia"/>
          <w:sz w:val="28"/>
          <w:szCs w:val="28"/>
        </w:rPr>
        <w:t>（一正</w:t>
      </w:r>
      <w:r>
        <w:rPr>
          <w:sz w:val="28"/>
          <w:szCs w:val="28"/>
        </w:rPr>
        <w:t>二副</w:t>
      </w:r>
      <w:r>
        <w:rPr>
          <w:rFonts w:hint="eastAsia"/>
          <w:sz w:val="28"/>
          <w:szCs w:val="28"/>
        </w:rPr>
        <w:t>）放入</w:t>
      </w:r>
      <w:r>
        <w:rPr>
          <w:sz w:val="28"/>
          <w:szCs w:val="28"/>
        </w:rPr>
        <w:t>一个密封袋。</w:t>
      </w:r>
    </w:p>
    <w:p w:rsidR="00394E1A" w:rsidRDefault="004E58A8">
      <w:pPr>
        <w:spacing w:line="440" w:lineRule="atLeast"/>
        <w:ind w:firstLineChars="200" w:firstLine="560"/>
        <w:rPr>
          <w:sz w:val="28"/>
          <w:szCs w:val="28"/>
        </w:rPr>
      </w:pPr>
      <w:r>
        <w:rPr>
          <w:rFonts w:hint="eastAsia"/>
          <w:sz w:val="28"/>
          <w:szCs w:val="28"/>
        </w:rPr>
        <w:t>（三）</w:t>
      </w:r>
      <w:r>
        <w:rPr>
          <w:sz w:val="28"/>
          <w:szCs w:val="28"/>
        </w:rPr>
        <w:t>竞标文件的签署：</w:t>
      </w:r>
    </w:p>
    <w:p w:rsidR="00394E1A" w:rsidRDefault="004E58A8">
      <w:pPr>
        <w:spacing w:line="440" w:lineRule="atLeast"/>
        <w:ind w:firstLineChars="200" w:firstLine="560"/>
        <w:rPr>
          <w:sz w:val="28"/>
          <w:szCs w:val="28"/>
        </w:rPr>
      </w:pPr>
      <w:r>
        <w:rPr>
          <w:sz w:val="28"/>
          <w:szCs w:val="28"/>
        </w:rPr>
        <w:t>竞标文件应按谈判文件要求由法定代表人或授权代表签名</w:t>
      </w:r>
      <w:r>
        <w:rPr>
          <w:rFonts w:hint="eastAsia"/>
          <w:sz w:val="28"/>
          <w:szCs w:val="28"/>
        </w:rPr>
        <w:t>。</w:t>
      </w:r>
    </w:p>
    <w:p w:rsidR="00394E1A" w:rsidRDefault="004E58A8">
      <w:pPr>
        <w:spacing w:line="440" w:lineRule="atLeast"/>
        <w:ind w:firstLineChars="200" w:firstLine="560"/>
        <w:rPr>
          <w:sz w:val="28"/>
          <w:szCs w:val="28"/>
        </w:rPr>
      </w:pPr>
      <w:r>
        <w:rPr>
          <w:rFonts w:hint="eastAsia"/>
          <w:sz w:val="28"/>
          <w:szCs w:val="28"/>
        </w:rPr>
        <w:t>（四）</w:t>
      </w:r>
      <w:r>
        <w:rPr>
          <w:sz w:val="28"/>
          <w:szCs w:val="28"/>
        </w:rPr>
        <w:t>竞标文件的密封：</w:t>
      </w:r>
    </w:p>
    <w:p w:rsidR="00394E1A" w:rsidRDefault="004E58A8">
      <w:pPr>
        <w:snapToGrid w:val="0"/>
        <w:spacing w:line="440" w:lineRule="atLeast"/>
        <w:ind w:firstLineChars="200" w:firstLine="560"/>
        <w:rPr>
          <w:sz w:val="28"/>
          <w:szCs w:val="28"/>
        </w:rPr>
      </w:pPr>
      <w:r>
        <w:rPr>
          <w:rFonts w:hAnsi="宋体"/>
          <w:sz w:val="28"/>
          <w:szCs w:val="28"/>
        </w:rPr>
        <w:t>竞标文件的均应用信封分别密封。信封上注明项目名称、投标人名称和地址、</w:t>
      </w:r>
      <w:r>
        <w:rPr>
          <w:sz w:val="28"/>
          <w:szCs w:val="28"/>
        </w:rPr>
        <w:t>“</w:t>
      </w:r>
      <w:r>
        <w:rPr>
          <w:rFonts w:hAnsi="宋体"/>
          <w:sz w:val="28"/>
          <w:szCs w:val="28"/>
        </w:rPr>
        <w:t>不准提前启封</w:t>
      </w:r>
      <w:r>
        <w:rPr>
          <w:sz w:val="28"/>
          <w:szCs w:val="28"/>
        </w:rPr>
        <w:t>”</w:t>
      </w:r>
      <w:r>
        <w:rPr>
          <w:rFonts w:hAnsi="宋体"/>
          <w:sz w:val="28"/>
          <w:szCs w:val="28"/>
        </w:rPr>
        <w:t>字样。信封封口处须</w:t>
      </w:r>
      <w:r>
        <w:rPr>
          <w:rFonts w:hAnsi="宋体" w:hint="eastAsia"/>
          <w:sz w:val="28"/>
          <w:szCs w:val="28"/>
        </w:rPr>
        <w:t>盖章</w:t>
      </w:r>
      <w:r>
        <w:rPr>
          <w:rFonts w:hAnsi="宋体"/>
          <w:sz w:val="28"/>
          <w:szCs w:val="28"/>
        </w:rPr>
        <w:t>密封（或授权代表）</w:t>
      </w:r>
      <w:r>
        <w:rPr>
          <w:rFonts w:hAnsi="宋体"/>
          <w:sz w:val="28"/>
          <w:szCs w:val="28"/>
        </w:rPr>
        <w:lastRenderedPageBreak/>
        <w:t>签字。</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w:t>
      </w:r>
      <w:r>
        <w:rPr>
          <w:rFonts w:ascii="Times New Roman" w:eastAsia="宋体" w:hint="eastAsia"/>
          <w:sz w:val="28"/>
          <w:szCs w:val="28"/>
        </w:rPr>
        <w:t>五</w:t>
      </w:r>
      <w:r>
        <w:rPr>
          <w:rFonts w:ascii="Times New Roman" w:eastAsia="宋体"/>
          <w:sz w:val="28"/>
          <w:szCs w:val="28"/>
        </w:rPr>
        <w:t>）无效投标</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有下列情形之一的，按无效投标处理：</w:t>
      </w:r>
    </w:p>
    <w:p w:rsidR="00394E1A" w:rsidRDefault="004E58A8">
      <w:pPr>
        <w:snapToGrid w:val="0"/>
        <w:spacing w:line="440" w:lineRule="atLeast"/>
        <w:ind w:firstLineChars="200" w:firstLine="560"/>
        <w:rPr>
          <w:sz w:val="28"/>
          <w:szCs w:val="28"/>
        </w:rPr>
      </w:pPr>
      <w:r>
        <w:rPr>
          <w:sz w:val="28"/>
          <w:szCs w:val="28"/>
        </w:rPr>
        <w:t>1</w:t>
      </w:r>
      <w:r>
        <w:rPr>
          <w:sz w:val="28"/>
          <w:szCs w:val="28"/>
        </w:rPr>
        <w:t>、投标人未按竞争性谈判文件规定提交足额投标保证金的；</w:t>
      </w:r>
    </w:p>
    <w:p w:rsidR="00394E1A" w:rsidRDefault="004E58A8">
      <w:pPr>
        <w:snapToGrid w:val="0"/>
        <w:spacing w:line="440" w:lineRule="atLeast"/>
        <w:ind w:firstLineChars="200" w:firstLine="560"/>
        <w:rPr>
          <w:sz w:val="28"/>
          <w:szCs w:val="28"/>
        </w:rPr>
      </w:pPr>
      <w:r>
        <w:rPr>
          <w:sz w:val="28"/>
          <w:szCs w:val="28"/>
        </w:rPr>
        <w:t>2</w:t>
      </w:r>
      <w:r>
        <w:rPr>
          <w:sz w:val="28"/>
          <w:szCs w:val="28"/>
        </w:rPr>
        <w:t>、投标人不具备竞争性谈判文件规定的资格要求的；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3</w:t>
      </w:r>
      <w:r>
        <w:rPr>
          <w:rFonts w:ascii="Times New Roman" w:eastAsia="宋体"/>
          <w:sz w:val="28"/>
          <w:szCs w:val="28"/>
        </w:rPr>
        <w:t>、投标人超出营业范围投标的；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4</w:t>
      </w:r>
      <w:r>
        <w:rPr>
          <w:rFonts w:ascii="Times New Roman" w:eastAsia="宋体"/>
          <w:sz w:val="28"/>
          <w:szCs w:val="28"/>
        </w:rPr>
        <w:t>、竞标文件未按竞争性谈判文件要求签字、盖章或密封的；</w:t>
      </w:r>
    </w:p>
    <w:p w:rsidR="00394E1A" w:rsidRDefault="004E58A8">
      <w:pPr>
        <w:pStyle w:val="a4"/>
        <w:spacing w:line="440" w:lineRule="atLeast"/>
        <w:ind w:firstLine="560"/>
        <w:rPr>
          <w:rFonts w:ascii="Times New Roman" w:eastAsia="宋体"/>
          <w:sz w:val="28"/>
          <w:szCs w:val="28"/>
        </w:rPr>
      </w:pPr>
      <w:r>
        <w:rPr>
          <w:rFonts w:ascii="Times New Roman" w:eastAsia="宋体" w:hint="eastAsia"/>
          <w:sz w:val="28"/>
          <w:szCs w:val="28"/>
        </w:rPr>
        <w:t>5</w:t>
      </w:r>
      <w:r>
        <w:rPr>
          <w:rFonts w:ascii="Times New Roman" w:eastAsia="宋体" w:hint="eastAsia"/>
          <w:sz w:val="28"/>
          <w:szCs w:val="28"/>
        </w:rPr>
        <w:t>、竞标文件营业执照、资质证书等相关要件未加盖鲜章的；</w:t>
      </w:r>
    </w:p>
    <w:p w:rsidR="00394E1A" w:rsidRDefault="004E58A8">
      <w:pPr>
        <w:snapToGrid w:val="0"/>
        <w:spacing w:line="440" w:lineRule="atLeast"/>
        <w:ind w:firstLineChars="200" w:firstLine="560"/>
        <w:rPr>
          <w:sz w:val="28"/>
          <w:szCs w:val="28"/>
        </w:rPr>
      </w:pPr>
      <w:r>
        <w:rPr>
          <w:rFonts w:hint="eastAsia"/>
          <w:sz w:val="28"/>
          <w:szCs w:val="28"/>
        </w:rPr>
        <w:t>6</w:t>
      </w:r>
      <w:r>
        <w:rPr>
          <w:rFonts w:hAnsi="宋体"/>
          <w:sz w:val="28"/>
          <w:szCs w:val="28"/>
        </w:rPr>
        <w:t>、</w:t>
      </w:r>
      <w:r>
        <w:rPr>
          <w:rFonts w:hAnsi="宋体" w:hint="eastAsia"/>
          <w:sz w:val="28"/>
          <w:szCs w:val="28"/>
        </w:rPr>
        <w:t>投标</w:t>
      </w:r>
      <w:r>
        <w:rPr>
          <w:rFonts w:hAnsi="宋体"/>
          <w:sz w:val="28"/>
          <w:szCs w:val="28"/>
        </w:rPr>
        <w:t>人谈判文件内容有与国家现行法律法规相违背的内容，或附有</w:t>
      </w:r>
      <w:r>
        <w:rPr>
          <w:rFonts w:hAnsi="宋体" w:hint="eastAsia"/>
          <w:sz w:val="28"/>
          <w:szCs w:val="28"/>
        </w:rPr>
        <w:t>招标</w:t>
      </w:r>
      <w:r>
        <w:rPr>
          <w:rFonts w:hAnsi="宋体"/>
          <w:sz w:val="28"/>
          <w:szCs w:val="28"/>
        </w:rPr>
        <w:t>人无法接受的条件。</w:t>
      </w:r>
    </w:p>
    <w:p w:rsidR="00394E1A" w:rsidRDefault="004E58A8">
      <w:pPr>
        <w:spacing w:line="440" w:lineRule="atLeast"/>
        <w:ind w:firstLineChars="200" w:firstLine="562"/>
        <w:rPr>
          <w:b/>
          <w:sz w:val="28"/>
          <w:szCs w:val="28"/>
        </w:rPr>
      </w:pPr>
      <w:r>
        <w:rPr>
          <w:b/>
          <w:sz w:val="28"/>
          <w:szCs w:val="28"/>
        </w:rPr>
        <w:t>五、谈判程序</w:t>
      </w:r>
    </w:p>
    <w:p w:rsidR="00394E1A" w:rsidRDefault="004E58A8">
      <w:pPr>
        <w:spacing w:line="440" w:lineRule="atLeast"/>
        <w:ind w:firstLineChars="200" w:firstLine="560"/>
        <w:rPr>
          <w:sz w:val="28"/>
          <w:szCs w:val="28"/>
        </w:rPr>
      </w:pPr>
      <w:r>
        <w:rPr>
          <w:sz w:val="28"/>
          <w:szCs w:val="28"/>
        </w:rPr>
        <w:t>（一）谈判按竞争性谈判文件规定的时间和地点进行。各投标人参加谈判人员</w:t>
      </w:r>
      <w:r>
        <w:rPr>
          <w:sz w:val="28"/>
          <w:szCs w:val="28"/>
        </w:rPr>
        <w:t>1</w:t>
      </w:r>
      <w:r>
        <w:rPr>
          <w:rFonts w:hint="eastAsia"/>
          <w:sz w:val="28"/>
          <w:szCs w:val="28"/>
        </w:rPr>
        <w:t>-</w:t>
      </w:r>
      <w:r>
        <w:rPr>
          <w:sz w:val="28"/>
          <w:szCs w:val="28"/>
        </w:rPr>
        <w:t>2</w:t>
      </w:r>
      <w:r>
        <w:rPr>
          <w:sz w:val="28"/>
          <w:szCs w:val="28"/>
        </w:rPr>
        <w:t>名（须签到）。</w:t>
      </w:r>
    </w:p>
    <w:p w:rsidR="00394E1A" w:rsidRDefault="004E58A8">
      <w:pPr>
        <w:spacing w:line="440" w:lineRule="atLeast"/>
        <w:ind w:firstLineChars="200" w:firstLine="560"/>
        <w:rPr>
          <w:sz w:val="28"/>
          <w:szCs w:val="28"/>
        </w:rPr>
      </w:pPr>
      <w:r>
        <w:rPr>
          <w:rFonts w:hAnsi="宋体"/>
          <w:sz w:val="28"/>
          <w:szCs w:val="28"/>
        </w:rPr>
        <w:t>（二）竞争性谈判由本项目谈判小组分别与各投标人进行谈判。在正式谈判前，先对各投标人的资质条件进行审查；各投标人只有在资质审查完全符合谈判要求的前提下，才能参与正式谈判。</w:t>
      </w:r>
    </w:p>
    <w:p w:rsidR="00394E1A" w:rsidRDefault="004E58A8">
      <w:pPr>
        <w:spacing w:line="440" w:lineRule="atLeast"/>
        <w:ind w:firstLineChars="200" w:firstLine="560"/>
        <w:rPr>
          <w:sz w:val="28"/>
          <w:szCs w:val="28"/>
        </w:rPr>
      </w:pPr>
      <w:r>
        <w:rPr>
          <w:rFonts w:hAnsi="宋体"/>
          <w:sz w:val="28"/>
          <w:szCs w:val="28"/>
        </w:rPr>
        <w:t>（三）在谈判过程中谈判的任何一方不得向他人透露与谈判有关的技术资料、价格或其他信息。</w:t>
      </w:r>
    </w:p>
    <w:p w:rsidR="00394E1A" w:rsidRDefault="004E58A8">
      <w:pPr>
        <w:spacing w:line="440" w:lineRule="atLeast"/>
        <w:ind w:firstLineChars="200" w:firstLine="560"/>
        <w:rPr>
          <w:sz w:val="28"/>
          <w:szCs w:val="28"/>
        </w:rPr>
      </w:pPr>
      <w:r>
        <w:rPr>
          <w:rFonts w:hAnsi="宋体"/>
          <w:sz w:val="28"/>
          <w:szCs w:val="28"/>
        </w:rPr>
        <w:t>（四）初始谈判后，如谈判文件有实质性变动的，谈判小组须以书面形式通知所有参加谈判的投标人。所有投标人根据竞争性谈判文件或其补充文件在规定的时间里提出有关书面建议及做出相关的书面承诺。投标人在谈判时做出的所有书面承诺须由投标人签字。</w:t>
      </w:r>
    </w:p>
    <w:p w:rsidR="00394E1A" w:rsidRDefault="004E58A8">
      <w:pPr>
        <w:spacing w:line="440" w:lineRule="atLeast"/>
        <w:ind w:firstLineChars="196" w:firstLine="551"/>
        <w:rPr>
          <w:b/>
          <w:sz w:val="28"/>
          <w:szCs w:val="28"/>
        </w:rPr>
      </w:pPr>
      <w:r>
        <w:rPr>
          <w:b/>
          <w:sz w:val="28"/>
          <w:szCs w:val="28"/>
        </w:rPr>
        <w:t>六、成交原则</w:t>
      </w:r>
    </w:p>
    <w:p w:rsidR="00394E1A" w:rsidRDefault="004E58A8">
      <w:pPr>
        <w:snapToGrid w:val="0"/>
        <w:spacing w:line="440" w:lineRule="atLeast"/>
        <w:ind w:firstLineChars="200" w:firstLine="560"/>
        <w:rPr>
          <w:sz w:val="28"/>
          <w:szCs w:val="28"/>
        </w:rPr>
      </w:pPr>
      <w:r>
        <w:rPr>
          <w:sz w:val="28"/>
          <w:szCs w:val="28"/>
        </w:rPr>
        <w:t>本项目评审采用最低评审价法进行评审，评审办法如下：</w:t>
      </w:r>
    </w:p>
    <w:p w:rsidR="00394E1A" w:rsidRDefault="004E58A8" w:rsidP="00157DB6">
      <w:pPr>
        <w:spacing w:line="440" w:lineRule="exact"/>
        <w:ind w:firstLineChars="200" w:firstLine="560"/>
        <w:rPr>
          <w:sz w:val="28"/>
          <w:szCs w:val="28"/>
        </w:rPr>
      </w:pPr>
      <w:r>
        <w:rPr>
          <w:sz w:val="28"/>
          <w:szCs w:val="28"/>
        </w:rPr>
        <w:t>谈判小组</w:t>
      </w:r>
      <w:r>
        <w:rPr>
          <w:rFonts w:hint="eastAsia"/>
          <w:sz w:val="28"/>
          <w:szCs w:val="28"/>
        </w:rPr>
        <w:t>对投标文件内容进行</w:t>
      </w:r>
      <w:r w:rsidR="00F47927">
        <w:rPr>
          <w:sz w:val="28"/>
          <w:szCs w:val="28"/>
        </w:rPr>
        <w:t>评审</w:t>
      </w:r>
      <w:r>
        <w:rPr>
          <w:sz w:val="28"/>
          <w:szCs w:val="28"/>
        </w:rPr>
        <w:t>，</w:t>
      </w:r>
      <w:r>
        <w:rPr>
          <w:rFonts w:hint="eastAsia"/>
          <w:sz w:val="28"/>
          <w:szCs w:val="28"/>
        </w:rPr>
        <w:t>按照满足招标要求且报价</w:t>
      </w:r>
      <w:r>
        <w:rPr>
          <w:sz w:val="28"/>
          <w:szCs w:val="28"/>
        </w:rPr>
        <w:t>最低的</w:t>
      </w:r>
      <w:r>
        <w:rPr>
          <w:rFonts w:hint="eastAsia"/>
          <w:sz w:val="28"/>
          <w:szCs w:val="28"/>
        </w:rPr>
        <w:t>原则确定中标人</w:t>
      </w:r>
      <w:r>
        <w:rPr>
          <w:sz w:val="28"/>
          <w:szCs w:val="28"/>
        </w:rPr>
        <w:t>。</w:t>
      </w:r>
    </w:p>
    <w:p w:rsidR="00394E1A" w:rsidRDefault="004E58A8">
      <w:pPr>
        <w:adjustRightInd w:val="0"/>
        <w:snapToGrid w:val="0"/>
        <w:spacing w:line="440" w:lineRule="atLeast"/>
        <w:ind w:firstLineChars="196" w:firstLine="551"/>
        <w:rPr>
          <w:sz w:val="28"/>
          <w:szCs w:val="28"/>
        </w:rPr>
      </w:pPr>
      <w:r>
        <w:rPr>
          <w:b/>
          <w:sz w:val="28"/>
          <w:szCs w:val="28"/>
        </w:rPr>
        <w:t>七、成交通知</w:t>
      </w:r>
    </w:p>
    <w:p w:rsidR="00394E1A" w:rsidRDefault="004E58A8">
      <w:pPr>
        <w:spacing w:line="440" w:lineRule="atLeast"/>
        <w:ind w:firstLineChars="200" w:firstLine="560"/>
        <w:rPr>
          <w:sz w:val="28"/>
          <w:szCs w:val="28"/>
        </w:rPr>
      </w:pPr>
      <w:r>
        <w:rPr>
          <w:rFonts w:hint="eastAsia"/>
          <w:sz w:val="28"/>
          <w:szCs w:val="28"/>
        </w:rPr>
        <w:t>竞争性谈判</w:t>
      </w:r>
      <w:r>
        <w:rPr>
          <w:sz w:val="28"/>
          <w:szCs w:val="28"/>
        </w:rPr>
        <w:t>结果将在</w:t>
      </w:r>
      <w:r>
        <w:rPr>
          <w:rFonts w:hint="eastAsia"/>
          <w:sz w:val="28"/>
          <w:szCs w:val="28"/>
        </w:rPr>
        <w:t>重庆市</w:t>
      </w:r>
      <w:r w:rsidR="00D46117">
        <w:rPr>
          <w:rFonts w:hint="eastAsia"/>
          <w:sz w:val="28"/>
          <w:szCs w:val="28"/>
        </w:rPr>
        <w:t>秀山县</w:t>
      </w:r>
      <w:r>
        <w:rPr>
          <w:rFonts w:hint="eastAsia"/>
          <w:sz w:val="28"/>
          <w:szCs w:val="28"/>
        </w:rPr>
        <w:t>人民医院官网上公示</w:t>
      </w:r>
      <w:r>
        <w:rPr>
          <w:rFonts w:hint="eastAsia"/>
          <w:sz w:val="28"/>
          <w:szCs w:val="28"/>
        </w:rPr>
        <w:t>3</w:t>
      </w:r>
      <w:r>
        <w:rPr>
          <w:rFonts w:hint="eastAsia"/>
          <w:sz w:val="28"/>
          <w:szCs w:val="28"/>
        </w:rPr>
        <w:t>天。</w:t>
      </w:r>
      <w:r>
        <w:rPr>
          <w:sz w:val="28"/>
          <w:szCs w:val="28"/>
        </w:rPr>
        <w:t>公示期满无异议，</w:t>
      </w:r>
      <w:r w:rsidR="00F47927">
        <w:rPr>
          <w:rFonts w:hint="eastAsia"/>
          <w:sz w:val="28"/>
          <w:szCs w:val="28"/>
        </w:rPr>
        <w:t>招标人通知</w:t>
      </w:r>
      <w:r>
        <w:rPr>
          <w:sz w:val="28"/>
          <w:szCs w:val="28"/>
        </w:rPr>
        <w:t>中标人前往</w:t>
      </w:r>
      <w:r w:rsidR="00D46117">
        <w:rPr>
          <w:rFonts w:hint="eastAsia"/>
          <w:sz w:val="28"/>
          <w:szCs w:val="28"/>
        </w:rPr>
        <w:t>秀山县</w:t>
      </w:r>
      <w:r>
        <w:rPr>
          <w:rFonts w:hint="eastAsia"/>
          <w:sz w:val="28"/>
          <w:szCs w:val="28"/>
        </w:rPr>
        <w:t>人民医院</w:t>
      </w:r>
      <w:r>
        <w:rPr>
          <w:sz w:val="28"/>
          <w:szCs w:val="28"/>
        </w:rPr>
        <w:t>领取《中标通知书》。《中标通知书》作为签订合同的依据。</w:t>
      </w:r>
    </w:p>
    <w:p w:rsidR="00394E1A" w:rsidRDefault="004E58A8">
      <w:pPr>
        <w:numPr>
          <w:ilvl w:val="0"/>
          <w:numId w:val="2"/>
        </w:numPr>
        <w:spacing w:line="440" w:lineRule="atLeast"/>
        <w:ind w:firstLineChars="196" w:firstLine="551"/>
        <w:rPr>
          <w:b/>
          <w:sz w:val="28"/>
          <w:szCs w:val="28"/>
        </w:rPr>
      </w:pPr>
      <w:r>
        <w:rPr>
          <w:b/>
          <w:sz w:val="28"/>
          <w:szCs w:val="28"/>
        </w:rPr>
        <w:lastRenderedPageBreak/>
        <w:t>合同签订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1.中标人在公示期满</w:t>
      </w:r>
      <w:r w:rsidR="00F47927">
        <w:rPr>
          <w:rFonts w:ascii="宋体" w:hAnsi="宋体" w:cs="宋体" w:hint="eastAsia"/>
          <w:sz w:val="28"/>
          <w:szCs w:val="28"/>
        </w:rPr>
        <w:t>3</w:t>
      </w:r>
      <w:r>
        <w:rPr>
          <w:rFonts w:ascii="宋体" w:hAnsi="宋体" w:cs="宋体" w:hint="eastAsia"/>
          <w:sz w:val="28"/>
          <w:szCs w:val="28"/>
        </w:rPr>
        <w:t>天内与采购单位签订《货物购销合同》，合同内容应与《采购文件》的内容和要求一致，合同违约责任等其他未明确事项，由供需双方在合同中协商约定。公示期满</w:t>
      </w:r>
      <w:r w:rsidR="00F47927">
        <w:rPr>
          <w:rFonts w:ascii="宋体" w:hAnsi="宋体" w:cs="宋体" w:hint="eastAsia"/>
          <w:sz w:val="28"/>
          <w:szCs w:val="28"/>
        </w:rPr>
        <w:t>3</w:t>
      </w:r>
      <w:r>
        <w:rPr>
          <w:rFonts w:ascii="宋体" w:hAnsi="宋体" w:cs="宋体" w:hint="eastAsia"/>
          <w:sz w:val="28"/>
          <w:szCs w:val="28"/>
        </w:rPr>
        <w:t>天内未签订合同者视为自动放弃。</w:t>
      </w:r>
    </w:p>
    <w:p w:rsidR="00394E1A" w:rsidRDefault="004E58A8">
      <w:pPr>
        <w:spacing w:line="440" w:lineRule="atLeast"/>
        <w:ind w:firstLineChars="200" w:firstLine="560"/>
        <w:rPr>
          <w:b/>
          <w:sz w:val="28"/>
          <w:szCs w:val="28"/>
        </w:rPr>
      </w:pPr>
      <w:r>
        <w:rPr>
          <w:rFonts w:ascii="宋体" w:hAnsi="宋体" w:cs="宋体" w:hint="eastAsia"/>
          <w:sz w:val="28"/>
          <w:szCs w:val="28"/>
        </w:rPr>
        <w:t>2.若中标人放弃成交项目或不遵守投标承诺时，由</w:t>
      </w:r>
      <w:r w:rsidR="00D46117">
        <w:rPr>
          <w:rFonts w:ascii="宋体" w:hAnsi="宋体" w:cs="宋体" w:hint="eastAsia"/>
          <w:sz w:val="28"/>
          <w:szCs w:val="28"/>
        </w:rPr>
        <w:t>秀山县</w:t>
      </w:r>
      <w:r>
        <w:rPr>
          <w:rFonts w:ascii="宋体" w:hAnsi="宋体" w:cs="宋体" w:hint="eastAsia"/>
          <w:sz w:val="28"/>
          <w:szCs w:val="28"/>
        </w:rPr>
        <w:t>人民医院在中标候选人中依次确定中标人。原中标人三年内禁止参与</w:t>
      </w:r>
      <w:r w:rsidR="00D46117">
        <w:rPr>
          <w:rFonts w:ascii="宋体" w:hAnsi="宋体" w:cs="宋体" w:hint="eastAsia"/>
          <w:sz w:val="28"/>
          <w:szCs w:val="28"/>
        </w:rPr>
        <w:t>秀山县</w:t>
      </w:r>
      <w:r>
        <w:rPr>
          <w:rFonts w:ascii="宋体" w:hAnsi="宋体" w:cs="宋体" w:hint="eastAsia"/>
          <w:sz w:val="28"/>
          <w:szCs w:val="28"/>
        </w:rPr>
        <w:t>人民医院一切采购活动。</w:t>
      </w:r>
    </w:p>
    <w:p w:rsidR="00394E1A" w:rsidRDefault="004E58A8">
      <w:pPr>
        <w:spacing w:line="440" w:lineRule="atLeast"/>
        <w:ind w:firstLineChars="200" w:firstLine="562"/>
        <w:rPr>
          <w:sz w:val="28"/>
          <w:szCs w:val="28"/>
        </w:rPr>
      </w:pPr>
      <w:r>
        <w:rPr>
          <w:rFonts w:hint="eastAsia"/>
          <w:b/>
          <w:sz w:val="28"/>
          <w:szCs w:val="28"/>
        </w:rPr>
        <w:t>九</w:t>
      </w:r>
      <w:r>
        <w:rPr>
          <w:b/>
          <w:sz w:val="28"/>
          <w:szCs w:val="28"/>
        </w:rPr>
        <w:t>、废标条款</w:t>
      </w:r>
    </w:p>
    <w:p w:rsidR="00394E1A" w:rsidRDefault="004E58A8">
      <w:pPr>
        <w:snapToGrid w:val="0"/>
        <w:spacing w:line="440" w:lineRule="atLeast"/>
        <w:ind w:firstLineChars="200" w:firstLine="560"/>
        <w:rPr>
          <w:sz w:val="28"/>
          <w:szCs w:val="28"/>
        </w:rPr>
      </w:pPr>
      <w:r>
        <w:rPr>
          <w:sz w:val="28"/>
          <w:szCs w:val="28"/>
        </w:rPr>
        <w:t>谈判小组评审时出现以下情况之一的，应予废标：</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一</w:t>
      </w:r>
      <w:r>
        <w:rPr>
          <w:sz w:val="28"/>
          <w:szCs w:val="28"/>
        </w:rPr>
        <w:t>）出现影响采购公正的违法、违规行为的；</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二</w:t>
      </w:r>
      <w:r>
        <w:rPr>
          <w:sz w:val="28"/>
          <w:szCs w:val="28"/>
        </w:rPr>
        <w:t>）因重大变故，</w:t>
      </w:r>
      <w:r>
        <w:rPr>
          <w:rFonts w:hint="eastAsia"/>
          <w:sz w:val="28"/>
          <w:szCs w:val="28"/>
        </w:rPr>
        <w:t>招标</w:t>
      </w:r>
      <w:r>
        <w:rPr>
          <w:sz w:val="28"/>
          <w:szCs w:val="28"/>
        </w:rPr>
        <w:t>任务取消的。</w:t>
      </w:r>
    </w:p>
    <w:p w:rsidR="00394E1A" w:rsidRDefault="004E58A8">
      <w:pPr>
        <w:snapToGrid w:val="0"/>
        <w:spacing w:line="440" w:lineRule="atLeast"/>
        <w:ind w:firstLineChars="200" w:firstLine="560"/>
        <w:rPr>
          <w:sz w:val="28"/>
          <w:szCs w:val="28"/>
        </w:rPr>
      </w:pPr>
      <w:r>
        <w:rPr>
          <w:sz w:val="28"/>
          <w:szCs w:val="28"/>
        </w:rPr>
        <w:t>废标后，除</w:t>
      </w:r>
      <w:r>
        <w:rPr>
          <w:rFonts w:hint="eastAsia"/>
          <w:sz w:val="28"/>
          <w:szCs w:val="28"/>
        </w:rPr>
        <w:t>招标</w:t>
      </w:r>
      <w:r>
        <w:rPr>
          <w:sz w:val="28"/>
          <w:szCs w:val="28"/>
        </w:rPr>
        <w:t>任务取消情形外，应当重新组织采购。</w:t>
      </w:r>
    </w:p>
    <w:p w:rsidR="00394E1A" w:rsidRDefault="00394E1A">
      <w:pPr>
        <w:snapToGrid w:val="0"/>
        <w:spacing w:line="440" w:lineRule="atLeast"/>
        <w:ind w:firstLineChars="200" w:firstLine="560"/>
        <w:rPr>
          <w:sz w:val="28"/>
          <w:szCs w:val="28"/>
        </w:rPr>
      </w:pPr>
    </w:p>
    <w:p w:rsidR="00394E1A" w:rsidRDefault="00394E1A">
      <w:pPr>
        <w:snapToGrid w:val="0"/>
        <w:spacing w:line="440" w:lineRule="atLeast"/>
        <w:ind w:firstLineChars="200" w:firstLine="560"/>
        <w:rPr>
          <w:sz w:val="28"/>
          <w:szCs w:val="28"/>
        </w:rPr>
      </w:pPr>
    </w:p>
    <w:p w:rsidR="00394E1A" w:rsidRDefault="00394E1A">
      <w:pPr>
        <w:pStyle w:val="1"/>
        <w:spacing w:before="0" w:after="0" w:line="240" w:lineRule="auto"/>
        <w:jc w:val="center"/>
        <w:rPr>
          <w:rFonts w:eastAsia="黑体"/>
          <w:b w:val="0"/>
          <w:sz w:val="36"/>
          <w:szCs w:val="36"/>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bookmarkStart w:id="9" w:name="_Toc474482382"/>
      <w:bookmarkStart w:id="10" w:name="_Toc474424313"/>
      <w:r>
        <w:rPr>
          <w:rFonts w:eastAsia="黑体" w:hint="eastAsia"/>
          <w:b w:val="0"/>
          <w:sz w:val="36"/>
          <w:szCs w:val="36"/>
        </w:rPr>
        <w:t>第三章</w:t>
      </w:r>
      <w:r>
        <w:rPr>
          <w:rFonts w:eastAsia="黑体" w:hint="eastAsia"/>
          <w:b w:val="0"/>
          <w:sz w:val="36"/>
          <w:szCs w:val="36"/>
        </w:rPr>
        <w:t xml:space="preserve">  </w:t>
      </w:r>
      <w:r>
        <w:rPr>
          <w:rFonts w:eastAsia="黑体"/>
          <w:b w:val="0"/>
          <w:sz w:val="36"/>
          <w:szCs w:val="36"/>
        </w:rPr>
        <w:t>谈判项目需求</w:t>
      </w:r>
      <w:bookmarkEnd w:id="9"/>
      <w:bookmarkEnd w:id="10"/>
    </w:p>
    <w:p w:rsidR="00394E1A" w:rsidRDefault="00394E1A"/>
    <w:p w:rsidR="00394E1A" w:rsidRDefault="00394E1A">
      <w:pPr>
        <w:pStyle w:val="2"/>
        <w:spacing w:line="440" w:lineRule="atLeast"/>
        <w:ind w:firstLineChars="0" w:firstLine="0"/>
        <w:jc w:val="both"/>
        <w:rPr>
          <w:rFonts w:ascii="Times New Roman"/>
          <w:sz w:val="36"/>
          <w:szCs w:val="36"/>
        </w:rPr>
      </w:pPr>
    </w:p>
    <w:p w:rsidR="00394E1A" w:rsidRDefault="004E58A8">
      <w:pPr>
        <w:numPr>
          <w:ilvl w:val="0"/>
          <w:numId w:val="3"/>
        </w:numPr>
        <w:snapToGrid w:val="0"/>
        <w:spacing w:line="440" w:lineRule="atLeast"/>
        <w:rPr>
          <w:rFonts w:hAnsi="宋体"/>
          <w:b/>
          <w:kern w:val="0"/>
          <w:sz w:val="28"/>
          <w:szCs w:val="28"/>
        </w:rPr>
      </w:pPr>
      <w:r>
        <w:rPr>
          <w:rFonts w:hAnsi="宋体"/>
          <w:b/>
          <w:kern w:val="0"/>
          <w:sz w:val="28"/>
          <w:szCs w:val="28"/>
        </w:rPr>
        <w:t>谈判项目内容</w:t>
      </w:r>
    </w:p>
    <w:p w:rsidR="00394E1A" w:rsidRPr="00083ED2" w:rsidRDefault="004E58A8" w:rsidP="00856730">
      <w:pPr>
        <w:spacing w:line="440" w:lineRule="exact"/>
        <w:ind w:firstLineChars="192" w:firstLine="538"/>
        <w:rPr>
          <w:rFonts w:ascii="宋体" w:hAnsi="宋体" w:cs="宋体"/>
          <w:color w:val="000000" w:themeColor="text1"/>
          <w:sz w:val="28"/>
          <w:szCs w:val="28"/>
        </w:rPr>
      </w:pPr>
      <w:r>
        <w:rPr>
          <w:rFonts w:ascii="宋体" w:hAnsi="宋体" w:cs="宋体" w:hint="eastAsia"/>
          <w:sz w:val="28"/>
          <w:szCs w:val="28"/>
        </w:rPr>
        <w:t>1、项目名称：</w:t>
      </w:r>
      <w:r w:rsidR="005A6F5A" w:rsidRPr="00083ED2">
        <w:rPr>
          <w:rFonts w:ascii="宋体" w:hAnsi="宋体" w:cs="宋体" w:hint="eastAsia"/>
          <w:color w:val="000000" w:themeColor="text1"/>
          <w:sz w:val="28"/>
          <w:szCs w:val="28"/>
        </w:rPr>
        <w:t>供应室、胃镜室、口腔科、检验科、手术室、ICU</w:t>
      </w:r>
      <w:r w:rsidR="00A64342" w:rsidRPr="00083ED2">
        <w:rPr>
          <w:rFonts w:ascii="宋体" w:hAnsi="宋体" w:cs="宋体" w:hint="eastAsia"/>
          <w:color w:val="000000" w:themeColor="text1"/>
          <w:sz w:val="28"/>
          <w:szCs w:val="28"/>
        </w:rPr>
        <w:t>、发热门诊</w:t>
      </w:r>
      <w:r w:rsidR="005A6F5A" w:rsidRPr="00083ED2">
        <w:rPr>
          <w:rFonts w:ascii="宋体" w:hAnsi="宋体" w:cs="宋体" w:hint="eastAsia"/>
          <w:color w:val="000000" w:themeColor="text1"/>
          <w:sz w:val="28"/>
          <w:szCs w:val="28"/>
        </w:rPr>
        <w:t>污</w:t>
      </w:r>
      <w:r w:rsidRPr="00083ED2">
        <w:rPr>
          <w:rFonts w:ascii="宋体" w:hAnsi="宋体" w:cs="宋体" w:hint="eastAsia"/>
          <w:color w:val="000000" w:themeColor="text1"/>
          <w:sz w:val="28"/>
          <w:szCs w:val="28"/>
        </w:rPr>
        <w:t>水预处理消毒设备采购及安装</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2、项目地点：重庆市</w:t>
      </w:r>
      <w:r w:rsidR="00D46117">
        <w:rPr>
          <w:rFonts w:ascii="宋体" w:hAnsi="宋体" w:cs="宋体" w:hint="eastAsia"/>
          <w:sz w:val="28"/>
          <w:szCs w:val="28"/>
        </w:rPr>
        <w:t>秀山县</w:t>
      </w:r>
      <w:r>
        <w:rPr>
          <w:rFonts w:ascii="宋体" w:hAnsi="宋体" w:cs="宋体" w:hint="eastAsia"/>
          <w:sz w:val="28"/>
          <w:szCs w:val="28"/>
        </w:rPr>
        <w:t>人民医院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3、承包方式：总价包干</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4、工期：合同签订日起，30个日历天内完工</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5、工程内容：</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（1）按区卫计委要求对医院血透室和</w:t>
      </w:r>
      <w:r w:rsidR="00D46117">
        <w:rPr>
          <w:rFonts w:ascii="宋体" w:hAnsi="宋体" w:cs="宋体" w:hint="eastAsia"/>
          <w:sz w:val="28"/>
          <w:szCs w:val="28"/>
        </w:rPr>
        <w:t>感染</w:t>
      </w:r>
      <w:r>
        <w:rPr>
          <w:rFonts w:ascii="宋体" w:hAnsi="宋体" w:cs="宋体" w:hint="eastAsia"/>
          <w:sz w:val="28"/>
          <w:szCs w:val="28"/>
        </w:rPr>
        <w:t>科污水安装消毒设备预处理，经处理后达到《医疗机构水污染物排放标准》（GB18466-2016）要求再排入医院污水处理站再次处理。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lastRenderedPageBreak/>
        <w:t>（2）设备要求</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①占地面积小、安装方便</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②自动运行，操作简单、系统无需专人管理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③系统处理效果稳定可靠，运行能耗为无能或低能耗</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④</w:t>
      </w:r>
      <w:r w:rsidRPr="00A64342">
        <w:rPr>
          <w:rFonts w:ascii="宋体" w:hAnsi="宋体" w:cs="宋体" w:hint="eastAsia"/>
          <w:color w:val="000000" w:themeColor="text1"/>
          <w:sz w:val="28"/>
          <w:szCs w:val="28"/>
        </w:rPr>
        <w:t>标准状态使用下寿命不</w:t>
      </w:r>
      <w:r>
        <w:rPr>
          <w:rFonts w:ascii="宋体" w:hAnsi="宋体" w:cs="宋体" w:hint="eastAsia"/>
          <w:sz w:val="28"/>
          <w:szCs w:val="28"/>
        </w:rPr>
        <w:t>低于3万小时</w:t>
      </w:r>
    </w:p>
    <w:p w:rsidR="00394E1A" w:rsidRDefault="004E58A8">
      <w:pPr>
        <w:numPr>
          <w:ilvl w:val="0"/>
          <w:numId w:val="4"/>
        </w:numPr>
        <w:spacing w:line="440" w:lineRule="exact"/>
        <w:rPr>
          <w:rFonts w:ascii="宋体" w:hAnsi="宋体" w:cs="宋体"/>
          <w:sz w:val="28"/>
          <w:szCs w:val="28"/>
        </w:rPr>
      </w:pPr>
      <w:bookmarkStart w:id="11" w:name="_Hlt41879464"/>
      <w:bookmarkEnd w:id="11"/>
      <w:r>
        <w:rPr>
          <w:rFonts w:ascii="宋体" w:hAnsi="宋体" w:cs="宋体" w:hint="eastAsia"/>
          <w:sz w:val="28"/>
          <w:szCs w:val="28"/>
        </w:rPr>
        <w:t>安装要求</w:t>
      </w:r>
    </w:p>
    <w:p w:rsidR="00171504" w:rsidRDefault="004E58A8" w:rsidP="00171504">
      <w:pPr>
        <w:ind w:firstLineChars="200" w:firstLine="560"/>
        <w:rPr>
          <w:rFonts w:ascii="宋体" w:hAnsi="宋体" w:cs="宋体"/>
          <w:sz w:val="28"/>
          <w:szCs w:val="28"/>
        </w:rPr>
      </w:pPr>
      <w:r>
        <w:rPr>
          <w:rFonts w:ascii="宋体" w:hAnsi="宋体" w:cs="宋体" w:hint="eastAsia"/>
          <w:sz w:val="28"/>
          <w:szCs w:val="28"/>
        </w:rPr>
        <w:t>①在科室产生污水的设备或设施排污管道后面加装设备（根据点位当前排水管大小确定管路型号），污水经预处理设备处理后再排放到原主管道，不得出现漏水和反水现象。</w:t>
      </w:r>
    </w:p>
    <w:p w:rsidR="00394E1A" w:rsidRPr="00171504" w:rsidRDefault="00171504" w:rsidP="00171504">
      <w:pPr>
        <w:ind w:firstLineChars="200" w:firstLine="560"/>
        <w:rPr>
          <w:rFonts w:asciiTheme="minorEastAsia" w:eastAsiaTheme="minorEastAsia" w:hAnsiTheme="minorEastAsia"/>
          <w:sz w:val="28"/>
          <w:szCs w:val="28"/>
        </w:rPr>
      </w:pPr>
      <w:r>
        <w:rPr>
          <w:rFonts w:ascii="宋体" w:hAnsi="宋体" w:cs="宋体" w:hint="eastAsia"/>
          <w:sz w:val="28"/>
          <w:szCs w:val="28"/>
        </w:rPr>
        <w:t>②</w:t>
      </w:r>
      <w:r w:rsidRPr="00171504">
        <w:rPr>
          <w:rFonts w:asciiTheme="minorEastAsia" w:eastAsiaTheme="minorEastAsia" w:hAnsiTheme="minorEastAsia" w:hint="eastAsia"/>
          <w:sz w:val="28"/>
          <w:szCs w:val="28"/>
        </w:rPr>
        <w:t>此次招标设备安装在科室内部，医疗设备众多，预处理设备消毒方式不能为含氯制剂，出厂检验标准不能有总余氯。</w:t>
      </w:r>
    </w:p>
    <w:p w:rsidR="00394E1A" w:rsidRDefault="00171504">
      <w:pPr>
        <w:spacing w:line="440" w:lineRule="exact"/>
        <w:ind w:firstLineChars="200" w:firstLine="560"/>
        <w:rPr>
          <w:rFonts w:ascii="宋体" w:hAnsi="宋体" w:cs="宋体"/>
          <w:sz w:val="28"/>
          <w:szCs w:val="28"/>
        </w:rPr>
      </w:pPr>
      <w:r>
        <w:rPr>
          <w:rFonts w:ascii="宋体" w:hAnsi="宋体" w:cs="宋体" w:hint="eastAsia"/>
          <w:sz w:val="28"/>
          <w:szCs w:val="28"/>
        </w:rPr>
        <w:t>③</w:t>
      </w:r>
      <w:r w:rsidR="004E58A8">
        <w:rPr>
          <w:rFonts w:ascii="宋体" w:hAnsi="宋体" w:cs="宋体" w:hint="eastAsia"/>
          <w:sz w:val="28"/>
          <w:szCs w:val="28"/>
        </w:rPr>
        <w:t>具体项目内容</w:t>
      </w:r>
    </w:p>
    <w:tbl>
      <w:tblPr>
        <w:tblW w:w="7811" w:type="dxa"/>
        <w:jc w:val="center"/>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9"/>
        <w:gridCol w:w="851"/>
        <w:gridCol w:w="1041"/>
      </w:tblGrid>
      <w:tr w:rsidR="00394E1A" w:rsidTr="00F01D07">
        <w:trPr>
          <w:trHeight w:val="616"/>
          <w:jc w:val="center"/>
        </w:trPr>
        <w:tc>
          <w:tcPr>
            <w:tcW w:w="5919" w:type="dxa"/>
            <w:vAlign w:val="center"/>
          </w:tcPr>
          <w:p w:rsidR="00394E1A" w:rsidRDefault="004E58A8">
            <w:pPr>
              <w:jc w:val="center"/>
              <w:rPr>
                <w:rFonts w:ascii="宋体" w:hAnsi="宋体"/>
                <w:sz w:val="28"/>
                <w:szCs w:val="28"/>
              </w:rPr>
            </w:pPr>
            <w:r>
              <w:rPr>
                <w:rFonts w:ascii="宋体" w:hAnsi="宋体" w:hint="eastAsia"/>
                <w:sz w:val="28"/>
                <w:szCs w:val="28"/>
              </w:rPr>
              <w:t>项目名称</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单位</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数量</w:t>
            </w:r>
          </w:p>
        </w:tc>
      </w:tr>
      <w:tr w:rsidR="00394E1A" w:rsidTr="00F01D07">
        <w:trPr>
          <w:trHeight w:val="794"/>
          <w:jc w:val="center"/>
        </w:trPr>
        <w:tc>
          <w:tcPr>
            <w:tcW w:w="5919" w:type="dxa"/>
            <w:vAlign w:val="center"/>
          </w:tcPr>
          <w:p w:rsidR="00394E1A" w:rsidRPr="00171504" w:rsidRDefault="009B0503">
            <w:pPr>
              <w:jc w:val="center"/>
              <w:rPr>
                <w:rFonts w:asciiTheme="minorEastAsia" w:eastAsiaTheme="minorEastAsia" w:hAnsiTheme="minorEastAsia"/>
                <w:sz w:val="28"/>
                <w:szCs w:val="28"/>
              </w:rPr>
            </w:pPr>
            <w:r w:rsidRPr="00171504">
              <w:rPr>
                <w:rFonts w:asciiTheme="minorEastAsia" w:eastAsiaTheme="minorEastAsia" w:hAnsiTheme="minorEastAsia" w:hint="eastAsia"/>
                <w:sz w:val="28"/>
                <w:szCs w:val="28"/>
                <w:u w:val="thick"/>
              </w:rPr>
              <w:t>秀山县</w:t>
            </w:r>
            <w:r w:rsidR="004E58A8" w:rsidRPr="00171504">
              <w:rPr>
                <w:rFonts w:asciiTheme="minorEastAsia" w:eastAsiaTheme="minorEastAsia" w:hAnsiTheme="minorEastAsia" w:hint="eastAsia"/>
                <w:sz w:val="28"/>
                <w:szCs w:val="28"/>
                <w:u w:val="thick"/>
              </w:rPr>
              <w:t>人民医院重点科室污水预处理消毒设备采购及安装</w:t>
            </w:r>
            <w:r w:rsidR="004E58A8" w:rsidRPr="00171504">
              <w:rPr>
                <w:rFonts w:asciiTheme="minorEastAsia" w:eastAsiaTheme="minorEastAsia" w:hAnsiTheme="minorEastAsia"/>
                <w:sz w:val="28"/>
                <w:szCs w:val="28"/>
                <w:u w:val="thick"/>
              </w:rPr>
              <w:t>项目</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见清单</w:t>
            </w:r>
          </w:p>
        </w:tc>
      </w:tr>
    </w:tbl>
    <w:p w:rsidR="00F01D07" w:rsidRDefault="00F01D07" w:rsidP="00F01D07">
      <w:pPr>
        <w:spacing w:line="440" w:lineRule="atLeast"/>
        <w:jc w:val="center"/>
        <w:rPr>
          <w:sz w:val="30"/>
          <w:szCs w:val="30"/>
        </w:rPr>
      </w:pPr>
      <w:r>
        <w:rPr>
          <w:rFonts w:hint="eastAsia"/>
          <w:sz w:val="30"/>
          <w:szCs w:val="30"/>
        </w:rPr>
        <w:t>医院重点科室排污设施设备数量（供消毒设备台数参考）</w:t>
      </w:r>
    </w:p>
    <w:tbl>
      <w:tblPr>
        <w:tblW w:w="7933" w:type="dxa"/>
        <w:tblInd w:w="405" w:type="dxa"/>
        <w:tblLayout w:type="fixed"/>
        <w:tblLook w:val="04A0"/>
      </w:tblPr>
      <w:tblGrid>
        <w:gridCol w:w="988"/>
        <w:gridCol w:w="3543"/>
        <w:gridCol w:w="3402"/>
      </w:tblGrid>
      <w:tr w:rsidR="00F01D07" w:rsidTr="00F01D07">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科室名称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F01D07" w:rsidRPr="000D3566" w:rsidRDefault="00F01D07"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数量</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1</w:t>
            </w:r>
          </w:p>
        </w:tc>
        <w:tc>
          <w:tcPr>
            <w:tcW w:w="3543" w:type="dxa"/>
            <w:tcBorders>
              <w:top w:val="nil"/>
              <w:left w:val="nil"/>
              <w:bottom w:val="single" w:sz="4" w:space="0" w:color="auto"/>
              <w:right w:val="single" w:sz="4" w:space="0" w:color="auto"/>
            </w:tcBorders>
            <w:shd w:val="clear" w:color="auto" w:fill="auto"/>
            <w:vAlign w:val="center"/>
          </w:tcPr>
          <w:p w:rsidR="00F01D07"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供应室</w:t>
            </w:r>
          </w:p>
        </w:tc>
        <w:tc>
          <w:tcPr>
            <w:tcW w:w="3402" w:type="dxa"/>
            <w:tcBorders>
              <w:top w:val="nil"/>
              <w:left w:val="nil"/>
              <w:bottom w:val="single" w:sz="4" w:space="0" w:color="auto"/>
              <w:right w:val="single" w:sz="4" w:space="0" w:color="auto"/>
            </w:tcBorders>
            <w:shd w:val="clear" w:color="auto" w:fill="auto"/>
            <w:vAlign w:val="center"/>
          </w:tcPr>
          <w:p w:rsidR="00F01D07"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2</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胃镜室</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3</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口腔科</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4</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检验科</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3</w:t>
            </w:r>
          </w:p>
        </w:tc>
      </w:tr>
      <w:tr w:rsidR="00973789"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973789" w:rsidRDefault="00973789" w:rsidP="00AE751E">
            <w:pPr>
              <w:widowControl/>
              <w:jc w:val="center"/>
              <w:rPr>
                <w:rFonts w:ascii="宋体" w:hAnsi="宋体" w:cs="宋体"/>
                <w:kern w:val="0"/>
                <w:sz w:val="24"/>
                <w:szCs w:val="24"/>
              </w:rPr>
            </w:pPr>
            <w:r>
              <w:rPr>
                <w:rFonts w:ascii="宋体" w:hAnsi="宋体" w:cs="宋体" w:hint="eastAsia"/>
                <w:kern w:val="0"/>
                <w:sz w:val="24"/>
                <w:szCs w:val="24"/>
              </w:rPr>
              <w:t>5</w:t>
            </w:r>
          </w:p>
        </w:tc>
        <w:tc>
          <w:tcPr>
            <w:tcW w:w="3543" w:type="dxa"/>
            <w:tcBorders>
              <w:top w:val="nil"/>
              <w:left w:val="nil"/>
              <w:bottom w:val="single" w:sz="4" w:space="0" w:color="auto"/>
              <w:right w:val="single" w:sz="4" w:space="0" w:color="auto"/>
            </w:tcBorders>
            <w:shd w:val="clear" w:color="auto" w:fill="auto"/>
            <w:vAlign w:val="center"/>
          </w:tcPr>
          <w:p w:rsidR="00973789"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ICU</w:t>
            </w:r>
          </w:p>
        </w:tc>
        <w:tc>
          <w:tcPr>
            <w:tcW w:w="3402" w:type="dxa"/>
            <w:tcBorders>
              <w:top w:val="nil"/>
              <w:left w:val="nil"/>
              <w:bottom w:val="single" w:sz="4" w:space="0" w:color="auto"/>
              <w:right w:val="single" w:sz="4" w:space="0" w:color="auto"/>
            </w:tcBorders>
            <w:shd w:val="clear" w:color="auto" w:fill="auto"/>
            <w:vAlign w:val="center"/>
          </w:tcPr>
          <w:p w:rsidR="00973789"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3</w:t>
            </w:r>
          </w:p>
        </w:tc>
      </w:tr>
      <w:tr w:rsidR="00A64342"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A64342" w:rsidRDefault="00A64342" w:rsidP="00AE751E">
            <w:pPr>
              <w:widowControl/>
              <w:jc w:val="center"/>
              <w:rPr>
                <w:rFonts w:ascii="宋体" w:hAnsi="宋体" w:cs="宋体"/>
                <w:kern w:val="0"/>
                <w:sz w:val="24"/>
                <w:szCs w:val="24"/>
              </w:rPr>
            </w:pPr>
            <w:r>
              <w:rPr>
                <w:rFonts w:ascii="宋体" w:hAnsi="宋体" w:cs="宋体" w:hint="eastAsia"/>
                <w:kern w:val="0"/>
                <w:sz w:val="24"/>
                <w:szCs w:val="24"/>
              </w:rPr>
              <w:t>6</w:t>
            </w:r>
          </w:p>
        </w:tc>
        <w:tc>
          <w:tcPr>
            <w:tcW w:w="3543" w:type="dxa"/>
            <w:tcBorders>
              <w:top w:val="nil"/>
              <w:left w:val="nil"/>
              <w:bottom w:val="single" w:sz="4" w:space="0" w:color="auto"/>
              <w:right w:val="single" w:sz="4" w:space="0" w:color="auto"/>
            </w:tcBorders>
            <w:shd w:val="clear" w:color="auto" w:fill="auto"/>
            <w:vAlign w:val="center"/>
          </w:tcPr>
          <w:p w:rsidR="00A64342" w:rsidRPr="00973789" w:rsidRDefault="00A64342" w:rsidP="00AE751E">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发热门诊</w:t>
            </w:r>
          </w:p>
        </w:tc>
        <w:tc>
          <w:tcPr>
            <w:tcW w:w="3402" w:type="dxa"/>
            <w:tcBorders>
              <w:top w:val="nil"/>
              <w:left w:val="nil"/>
              <w:bottom w:val="single" w:sz="4" w:space="0" w:color="auto"/>
              <w:right w:val="single" w:sz="4" w:space="0" w:color="auto"/>
            </w:tcBorders>
            <w:shd w:val="clear" w:color="auto" w:fill="auto"/>
            <w:vAlign w:val="center"/>
          </w:tcPr>
          <w:p w:rsidR="00A64342"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1</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A64342" w:rsidP="00AE751E">
            <w:pPr>
              <w:widowControl/>
              <w:jc w:val="center"/>
              <w:rPr>
                <w:rFonts w:ascii="宋体" w:hAnsi="宋体" w:cs="宋体"/>
                <w:kern w:val="0"/>
                <w:sz w:val="24"/>
                <w:szCs w:val="24"/>
              </w:rPr>
            </w:pPr>
            <w:r>
              <w:rPr>
                <w:rFonts w:ascii="宋体" w:hAnsi="宋体" w:cs="宋体" w:hint="eastAsia"/>
                <w:kern w:val="0"/>
                <w:sz w:val="24"/>
                <w:szCs w:val="24"/>
              </w:rPr>
              <w:t>7</w:t>
            </w:r>
          </w:p>
        </w:tc>
        <w:tc>
          <w:tcPr>
            <w:tcW w:w="3543" w:type="dxa"/>
            <w:tcBorders>
              <w:top w:val="nil"/>
              <w:left w:val="nil"/>
              <w:bottom w:val="single" w:sz="4" w:space="0" w:color="auto"/>
              <w:right w:val="single" w:sz="4" w:space="0" w:color="auto"/>
            </w:tcBorders>
            <w:shd w:val="clear" w:color="auto" w:fill="auto"/>
            <w:vAlign w:val="center"/>
          </w:tcPr>
          <w:p w:rsidR="00F01D07" w:rsidRPr="00973789" w:rsidRDefault="00973789" w:rsidP="00AE751E">
            <w:pPr>
              <w:widowControl/>
              <w:jc w:val="center"/>
              <w:rPr>
                <w:rFonts w:ascii="宋体" w:hAnsi="宋体" w:cs="宋体"/>
                <w:color w:val="000000" w:themeColor="text1"/>
                <w:kern w:val="0"/>
                <w:sz w:val="24"/>
                <w:szCs w:val="24"/>
              </w:rPr>
            </w:pPr>
            <w:r w:rsidRPr="00973789">
              <w:rPr>
                <w:rFonts w:ascii="宋体" w:hAnsi="宋体" w:cs="宋体" w:hint="eastAsia"/>
                <w:color w:val="000000" w:themeColor="text1"/>
                <w:kern w:val="0"/>
                <w:sz w:val="24"/>
                <w:szCs w:val="24"/>
              </w:rPr>
              <w:t>手术室</w:t>
            </w:r>
          </w:p>
        </w:tc>
        <w:tc>
          <w:tcPr>
            <w:tcW w:w="3402" w:type="dxa"/>
            <w:tcBorders>
              <w:top w:val="nil"/>
              <w:left w:val="nil"/>
              <w:bottom w:val="single" w:sz="4" w:space="0" w:color="auto"/>
              <w:right w:val="single" w:sz="4" w:space="0" w:color="auto"/>
            </w:tcBorders>
            <w:shd w:val="clear" w:color="auto" w:fill="auto"/>
            <w:vAlign w:val="center"/>
          </w:tcPr>
          <w:p w:rsidR="00F01D07" w:rsidRPr="000D3566" w:rsidRDefault="000D3566" w:rsidP="00AE751E">
            <w:pPr>
              <w:widowControl/>
              <w:jc w:val="center"/>
              <w:rPr>
                <w:rFonts w:ascii="宋体" w:hAnsi="宋体" w:cs="宋体"/>
                <w:color w:val="000000" w:themeColor="text1"/>
                <w:kern w:val="0"/>
                <w:sz w:val="24"/>
                <w:szCs w:val="24"/>
              </w:rPr>
            </w:pPr>
            <w:r w:rsidRPr="000D3566">
              <w:rPr>
                <w:rFonts w:ascii="宋体" w:hAnsi="宋体" w:cs="宋体" w:hint="eastAsia"/>
                <w:color w:val="000000" w:themeColor="text1"/>
                <w:kern w:val="0"/>
                <w:sz w:val="24"/>
                <w:szCs w:val="24"/>
              </w:rPr>
              <w:t>5</w:t>
            </w:r>
          </w:p>
        </w:tc>
      </w:tr>
    </w:tbl>
    <w:p w:rsidR="00171504" w:rsidRPr="00171504" w:rsidRDefault="00171504" w:rsidP="00171504">
      <w:pPr>
        <w:spacing w:line="440" w:lineRule="exact"/>
        <w:ind w:firstLineChars="150" w:firstLine="420"/>
        <w:rPr>
          <w:rFonts w:ascii="宋体" w:hAnsi="宋体" w:cs="宋体"/>
          <w:sz w:val="28"/>
          <w:szCs w:val="28"/>
        </w:rPr>
      </w:pPr>
      <w:r>
        <w:rPr>
          <w:rFonts w:ascii="宋体" w:hAnsi="宋体" w:cs="宋体" w:hint="eastAsia"/>
          <w:sz w:val="28"/>
          <w:szCs w:val="28"/>
        </w:rPr>
        <w:t>④</w:t>
      </w:r>
      <w:r w:rsidRPr="00171504">
        <w:rPr>
          <w:rFonts w:ascii="宋体" w:hAnsi="宋体" w:cs="宋体" w:hint="eastAsia"/>
          <w:sz w:val="28"/>
          <w:szCs w:val="28"/>
        </w:rPr>
        <w:t>此次招标范围内的设备必须满足重庆市卫生执法监督局的要求，企业在投标过程中应自行勘察现场，根据实际需求制定设备数量和价格，报价不能超过最高限价。中标单位如按照文件的数量投标，不能满足要求的，由投标企业负责增加设备数量直到满足要求为止，医院不另支付计费。</w:t>
      </w:r>
    </w:p>
    <w:p w:rsidR="00171504" w:rsidRPr="00171504" w:rsidRDefault="00171504" w:rsidP="00171504">
      <w:pPr>
        <w:spacing w:line="440" w:lineRule="exact"/>
        <w:rPr>
          <w:rFonts w:ascii="宋体" w:hAnsi="宋体" w:cs="宋体"/>
          <w:sz w:val="28"/>
          <w:szCs w:val="28"/>
        </w:rPr>
      </w:pPr>
    </w:p>
    <w:p w:rsidR="00F01D07" w:rsidRDefault="00F01D07" w:rsidP="00F01D07">
      <w:pPr>
        <w:spacing w:line="440" w:lineRule="exact"/>
        <w:rPr>
          <w:rFonts w:ascii="宋体" w:hAnsi="宋体" w:cs="宋体"/>
          <w:sz w:val="28"/>
          <w:szCs w:val="28"/>
        </w:rPr>
      </w:pP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lastRenderedPageBreak/>
        <w:t>6、质保期：1年</w:t>
      </w:r>
      <w:bookmarkStart w:id="12" w:name="_Toc474424314"/>
      <w:bookmarkStart w:id="13" w:name="_Toc474482383"/>
      <w:bookmarkStart w:id="14" w:name="_Toc292204856"/>
      <w:r>
        <w:rPr>
          <w:rFonts w:ascii="宋体" w:hAnsi="宋体" w:cs="宋体" w:hint="eastAsia"/>
          <w:sz w:val="28"/>
          <w:szCs w:val="28"/>
        </w:rPr>
        <w:t>包修，终身保修</w:t>
      </w:r>
    </w:p>
    <w:p w:rsidR="00394E1A" w:rsidRDefault="004E58A8">
      <w:pPr>
        <w:spacing w:line="440" w:lineRule="atLeast"/>
        <w:ind w:firstLineChars="200" w:firstLine="560"/>
        <w:rPr>
          <w:rFonts w:hAnsi="宋体"/>
          <w:sz w:val="28"/>
          <w:szCs w:val="28"/>
        </w:rPr>
      </w:pPr>
      <w:r>
        <w:rPr>
          <w:rFonts w:hAnsi="宋体"/>
          <w:sz w:val="28"/>
          <w:szCs w:val="28"/>
        </w:rPr>
        <w:t>本项目为交钥匙工程，实行</w:t>
      </w:r>
      <w:r>
        <w:rPr>
          <w:rFonts w:hAnsi="宋体" w:hint="eastAsia"/>
          <w:sz w:val="28"/>
          <w:szCs w:val="28"/>
        </w:rPr>
        <w:t>单</w:t>
      </w:r>
      <w:r>
        <w:rPr>
          <w:rFonts w:hAnsi="宋体"/>
          <w:sz w:val="28"/>
          <w:szCs w:val="28"/>
        </w:rPr>
        <w:t>价包干</w:t>
      </w:r>
      <w:r>
        <w:rPr>
          <w:rFonts w:hAnsi="宋体" w:hint="eastAsia"/>
          <w:sz w:val="28"/>
          <w:szCs w:val="28"/>
        </w:rPr>
        <w:t>、工完场清</w:t>
      </w:r>
      <w:r>
        <w:rPr>
          <w:rFonts w:hAnsi="宋体"/>
          <w:sz w:val="28"/>
          <w:szCs w:val="28"/>
        </w:rPr>
        <w:t>，不受市场价格变化的影响。</w:t>
      </w:r>
      <w:r>
        <w:rPr>
          <w:rFonts w:hAnsi="宋体" w:hint="eastAsia"/>
          <w:sz w:val="28"/>
          <w:szCs w:val="28"/>
        </w:rPr>
        <w:t>新增及漏项时，另行报价审核。</w:t>
      </w:r>
    </w:p>
    <w:p w:rsidR="00394E1A" w:rsidRDefault="00394E1A" w:rsidP="00856730">
      <w:pPr>
        <w:spacing w:line="440" w:lineRule="exact"/>
        <w:ind w:firstLineChars="192" w:firstLine="538"/>
        <w:rPr>
          <w:rFonts w:ascii="宋体" w:hAnsi="宋体" w:cs="宋体"/>
          <w:sz w:val="28"/>
          <w:szCs w:val="28"/>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第四章</w:t>
      </w:r>
      <w:r>
        <w:rPr>
          <w:rFonts w:eastAsia="黑体" w:hint="eastAsia"/>
          <w:b w:val="0"/>
          <w:sz w:val="36"/>
          <w:szCs w:val="36"/>
        </w:rPr>
        <w:t xml:space="preserve">  </w:t>
      </w:r>
      <w:r>
        <w:rPr>
          <w:rFonts w:eastAsia="黑体" w:hint="eastAsia"/>
          <w:b w:val="0"/>
          <w:sz w:val="36"/>
          <w:szCs w:val="36"/>
        </w:rPr>
        <w:t>付款方式及质保期</w:t>
      </w:r>
      <w:bookmarkEnd w:id="12"/>
      <w:bookmarkEnd w:id="13"/>
    </w:p>
    <w:p w:rsidR="00394E1A" w:rsidRDefault="00394E1A">
      <w:pPr>
        <w:spacing w:line="440" w:lineRule="atLeast"/>
        <w:ind w:firstLineChars="600" w:firstLine="2160"/>
        <w:rPr>
          <w:rFonts w:ascii="黑体" w:eastAsia="黑体"/>
          <w:sz w:val="36"/>
          <w:szCs w:val="36"/>
        </w:rPr>
      </w:pPr>
    </w:p>
    <w:p w:rsidR="00394E1A" w:rsidRDefault="004E58A8">
      <w:pPr>
        <w:spacing w:line="440" w:lineRule="atLeast"/>
        <w:ind w:firstLineChars="196" w:firstLine="551"/>
        <w:rPr>
          <w:b/>
          <w:sz w:val="28"/>
          <w:szCs w:val="28"/>
        </w:rPr>
      </w:pPr>
      <w:r>
        <w:rPr>
          <w:rFonts w:hint="eastAsia"/>
          <w:b/>
          <w:sz w:val="28"/>
          <w:szCs w:val="28"/>
        </w:rPr>
        <w:t>一</w:t>
      </w:r>
      <w:r>
        <w:rPr>
          <w:b/>
          <w:sz w:val="28"/>
          <w:szCs w:val="28"/>
        </w:rPr>
        <w:t>、质量保证及售后服务</w:t>
      </w:r>
      <w:bookmarkStart w:id="15" w:name="_Toc306971213"/>
      <w:bookmarkStart w:id="16" w:name="_Toc290052804"/>
      <w:bookmarkEnd w:id="14"/>
    </w:p>
    <w:p w:rsidR="00394E1A" w:rsidRDefault="004E58A8">
      <w:pPr>
        <w:snapToGrid w:val="0"/>
        <w:spacing w:line="440" w:lineRule="atLeast"/>
        <w:ind w:firstLineChars="200" w:firstLine="560"/>
        <w:rPr>
          <w:kern w:val="0"/>
          <w:sz w:val="28"/>
          <w:szCs w:val="28"/>
        </w:rPr>
      </w:pPr>
      <w:r>
        <w:rPr>
          <w:kern w:val="0"/>
          <w:sz w:val="28"/>
          <w:szCs w:val="28"/>
        </w:rPr>
        <w:t>投标</w:t>
      </w:r>
      <w:r>
        <w:rPr>
          <w:rFonts w:hint="eastAsia"/>
          <w:kern w:val="0"/>
          <w:sz w:val="28"/>
          <w:szCs w:val="28"/>
        </w:rPr>
        <w:t>工程</w:t>
      </w:r>
      <w:r>
        <w:rPr>
          <w:kern w:val="0"/>
          <w:sz w:val="28"/>
          <w:szCs w:val="28"/>
        </w:rPr>
        <w:t>质量保证期</w:t>
      </w:r>
      <w:r>
        <w:rPr>
          <w:kern w:val="0"/>
          <w:sz w:val="28"/>
          <w:szCs w:val="28"/>
          <w:u w:val="thick"/>
        </w:rPr>
        <w:t>1</w:t>
      </w:r>
      <w:r>
        <w:rPr>
          <w:rFonts w:hint="eastAsia"/>
          <w:kern w:val="0"/>
          <w:sz w:val="28"/>
          <w:szCs w:val="28"/>
        </w:rPr>
        <w:t>年，自工程验收合格之日起计算</w:t>
      </w:r>
      <w:r>
        <w:rPr>
          <w:kern w:val="0"/>
          <w:sz w:val="28"/>
          <w:szCs w:val="28"/>
        </w:rPr>
        <w:t>。</w:t>
      </w:r>
    </w:p>
    <w:p w:rsidR="00394E1A" w:rsidRPr="00BE2FF5" w:rsidRDefault="004E58A8">
      <w:pPr>
        <w:autoSpaceDE w:val="0"/>
        <w:autoSpaceDN w:val="0"/>
        <w:adjustRightInd w:val="0"/>
        <w:spacing w:line="440" w:lineRule="exact"/>
        <w:ind w:firstLineChars="196" w:firstLine="551"/>
        <w:rPr>
          <w:rFonts w:hAnsi="宋体"/>
          <w:b/>
          <w:color w:val="000000" w:themeColor="text1"/>
          <w:sz w:val="28"/>
          <w:szCs w:val="28"/>
        </w:rPr>
      </w:pPr>
      <w:bookmarkStart w:id="17" w:name="_Toc306971214"/>
      <w:bookmarkStart w:id="18" w:name="_Toc290052805"/>
      <w:bookmarkEnd w:id="15"/>
      <w:bookmarkEnd w:id="16"/>
      <w:r>
        <w:rPr>
          <w:rFonts w:hAnsi="宋体" w:hint="eastAsia"/>
          <w:b/>
          <w:sz w:val="28"/>
          <w:szCs w:val="28"/>
        </w:rPr>
        <w:t>二</w:t>
      </w:r>
      <w:r>
        <w:rPr>
          <w:rFonts w:hAnsi="宋体"/>
          <w:b/>
          <w:sz w:val="28"/>
          <w:szCs w:val="28"/>
        </w:rPr>
        <w:t>、</w:t>
      </w:r>
      <w:r w:rsidRPr="00BE2FF5">
        <w:rPr>
          <w:rFonts w:hAnsi="宋体"/>
          <w:b/>
          <w:color w:val="000000" w:themeColor="text1"/>
          <w:sz w:val="28"/>
          <w:szCs w:val="28"/>
        </w:rPr>
        <w:t>付款方式</w:t>
      </w:r>
      <w:bookmarkStart w:id="19" w:name="_Toc267320054"/>
      <w:bookmarkEnd w:id="17"/>
      <w:bookmarkEnd w:id="18"/>
    </w:p>
    <w:p w:rsidR="00394E1A" w:rsidRPr="00BE2FF5" w:rsidRDefault="004E58A8" w:rsidP="00BE2FF5">
      <w:pPr>
        <w:ind w:firstLineChars="236" w:firstLine="661"/>
        <w:rPr>
          <w:sz w:val="28"/>
          <w:szCs w:val="28"/>
        </w:rPr>
      </w:pPr>
      <w:bookmarkStart w:id="20" w:name="_Toc474424315"/>
      <w:bookmarkStart w:id="21" w:name="_Toc474482384"/>
      <w:bookmarkEnd w:id="19"/>
      <w:r>
        <w:rPr>
          <w:rFonts w:hint="eastAsia"/>
          <w:kern w:val="0"/>
          <w:sz w:val="28"/>
          <w:szCs w:val="28"/>
        </w:rPr>
        <w:t>安装完毕由院方验收合格后，</w:t>
      </w:r>
      <w:r w:rsidR="00BE2FF5">
        <w:rPr>
          <w:rFonts w:hint="eastAsia"/>
          <w:kern w:val="0"/>
          <w:sz w:val="28"/>
          <w:szCs w:val="28"/>
        </w:rPr>
        <w:t>由</w:t>
      </w:r>
      <w:r w:rsidR="00BE2FF5">
        <w:rPr>
          <w:rFonts w:hint="eastAsia"/>
          <w:sz w:val="28"/>
          <w:szCs w:val="28"/>
        </w:rPr>
        <w:t>乙方提供合法有效完整的完税发票及凭证资料进行支付结算，</w:t>
      </w:r>
      <w:r>
        <w:rPr>
          <w:rFonts w:hint="eastAsia"/>
          <w:kern w:val="0"/>
          <w:sz w:val="28"/>
          <w:szCs w:val="28"/>
        </w:rPr>
        <w:t>支付合同价款的</w:t>
      </w:r>
      <w:r w:rsidR="00157DB6">
        <w:rPr>
          <w:rFonts w:hint="eastAsia"/>
          <w:kern w:val="0"/>
          <w:sz w:val="28"/>
          <w:szCs w:val="28"/>
        </w:rPr>
        <w:t>90</w:t>
      </w:r>
      <w:r>
        <w:rPr>
          <w:rFonts w:hint="eastAsia"/>
          <w:kern w:val="0"/>
          <w:sz w:val="28"/>
          <w:szCs w:val="28"/>
        </w:rPr>
        <w:t>%</w:t>
      </w:r>
      <w:r>
        <w:rPr>
          <w:rFonts w:hint="eastAsia"/>
          <w:kern w:val="0"/>
          <w:sz w:val="28"/>
          <w:szCs w:val="28"/>
        </w:rPr>
        <w:t>；余下的</w:t>
      </w:r>
      <w:r w:rsidR="00157DB6">
        <w:rPr>
          <w:rFonts w:hint="eastAsia"/>
          <w:kern w:val="0"/>
          <w:sz w:val="28"/>
          <w:szCs w:val="28"/>
        </w:rPr>
        <w:t>10</w:t>
      </w:r>
      <w:r>
        <w:rPr>
          <w:rFonts w:hint="eastAsia"/>
          <w:kern w:val="0"/>
          <w:sz w:val="28"/>
          <w:szCs w:val="28"/>
        </w:rPr>
        <w:t>％作为本项目质量保证金，质保期满一年后，无任何质量问题，且完成期间的维护工作，无息全额付款。</w:t>
      </w:r>
    </w:p>
    <w:p w:rsidR="00394E1A" w:rsidRDefault="00394E1A" w:rsidP="00856730">
      <w:pPr>
        <w:autoSpaceDE w:val="0"/>
        <w:autoSpaceDN w:val="0"/>
        <w:adjustRightInd w:val="0"/>
        <w:spacing w:line="440" w:lineRule="exact"/>
        <w:ind w:firstLineChars="196" w:firstLine="549"/>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第五章</w:t>
      </w:r>
      <w:r>
        <w:rPr>
          <w:rFonts w:eastAsia="黑体"/>
          <w:b w:val="0"/>
          <w:sz w:val="36"/>
          <w:szCs w:val="36"/>
        </w:rPr>
        <w:t xml:space="preserve">  </w:t>
      </w:r>
      <w:bookmarkStart w:id="22" w:name="_Toc187655645"/>
      <w:r>
        <w:rPr>
          <w:rFonts w:eastAsia="黑体"/>
          <w:b w:val="0"/>
          <w:sz w:val="36"/>
          <w:szCs w:val="36"/>
        </w:rPr>
        <w:t>合同主要条款</w:t>
      </w:r>
      <w:bookmarkEnd w:id="20"/>
      <w:bookmarkEnd w:id="21"/>
      <w:bookmarkEnd w:id="22"/>
    </w:p>
    <w:p w:rsidR="00394E1A" w:rsidRDefault="004E58A8">
      <w:pPr>
        <w:pStyle w:val="a5"/>
        <w:spacing w:line="440" w:lineRule="atLeast"/>
        <w:ind w:firstLineChars="200" w:firstLine="562"/>
        <w:rPr>
          <w:rFonts w:ascii="Times New Roman" w:hAnsi="Times New Roman"/>
          <w:b/>
          <w:sz w:val="28"/>
          <w:szCs w:val="28"/>
        </w:rPr>
      </w:pPr>
      <w:bookmarkStart w:id="23" w:name="_Toc474423568"/>
      <w:r>
        <w:rPr>
          <w:rFonts w:ascii="Times New Roman" w:hAnsi="Times New Roman"/>
          <w:b/>
          <w:sz w:val="28"/>
          <w:szCs w:val="28"/>
        </w:rPr>
        <w:t>一、定义</w:t>
      </w:r>
      <w:bookmarkEnd w:id="23"/>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）甲方（</w:t>
      </w:r>
      <w:r>
        <w:rPr>
          <w:rFonts w:ascii="宋体" w:hAnsi="宋体" w:hint="eastAsia"/>
          <w:sz w:val="28"/>
          <w:szCs w:val="28"/>
        </w:rPr>
        <w:t>招标</w:t>
      </w:r>
      <w:r>
        <w:rPr>
          <w:rFonts w:ascii="宋体" w:hAnsi="宋体"/>
          <w:sz w:val="28"/>
          <w:szCs w:val="28"/>
        </w:rPr>
        <w:t>方）即</w:t>
      </w:r>
      <w:r>
        <w:rPr>
          <w:rFonts w:ascii="宋体" w:hAnsi="宋体" w:hint="eastAsia"/>
          <w:sz w:val="28"/>
          <w:szCs w:val="28"/>
        </w:rPr>
        <w:t>招标</w:t>
      </w:r>
      <w:r>
        <w:rPr>
          <w:rFonts w:ascii="宋体" w:hAnsi="宋体"/>
          <w:sz w:val="28"/>
          <w:szCs w:val="28"/>
        </w:rPr>
        <w:t>人</w:t>
      </w:r>
      <w:r>
        <w:rPr>
          <w:rFonts w:ascii="宋体" w:hAnsi="宋体" w:hint="eastAsia"/>
          <w:sz w:val="28"/>
          <w:szCs w:val="28"/>
        </w:rPr>
        <w:t>；重庆市</w:t>
      </w:r>
      <w:r w:rsidR="00157DB6">
        <w:rPr>
          <w:rFonts w:ascii="宋体" w:hAnsi="宋体" w:hint="eastAsia"/>
          <w:sz w:val="28"/>
          <w:szCs w:val="28"/>
        </w:rPr>
        <w:t>秀山县</w:t>
      </w:r>
      <w:r>
        <w:rPr>
          <w:rFonts w:ascii="宋体" w:hAnsi="宋体" w:hint="eastAsia"/>
          <w:sz w:val="28"/>
          <w:szCs w:val="28"/>
        </w:rPr>
        <w:t>人民医院</w:t>
      </w:r>
      <w:r>
        <w:rPr>
          <w:rFonts w:ascii="宋体" w:hAnsi="宋体"/>
          <w:sz w:val="28"/>
          <w:szCs w:val="28"/>
        </w:rPr>
        <w:t>。</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）乙方（</w:t>
      </w:r>
      <w:r>
        <w:rPr>
          <w:rFonts w:ascii="宋体" w:hAnsi="宋体" w:hint="eastAsia"/>
          <w:sz w:val="28"/>
          <w:szCs w:val="28"/>
        </w:rPr>
        <w:t>中标</w:t>
      </w:r>
      <w:r>
        <w:rPr>
          <w:rFonts w:ascii="宋体" w:hAnsi="宋体"/>
          <w:sz w:val="28"/>
          <w:szCs w:val="28"/>
        </w:rPr>
        <w:t>方）即中标人</w:t>
      </w:r>
      <w:r>
        <w:rPr>
          <w:rFonts w:ascii="宋体" w:hAnsi="宋体" w:hint="eastAsia"/>
          <w:sz w:val="28"/>
          <w:szCs w:val="28"/>
        </w:rPr>
        <w:t>；</w:t>
      </w:r>
      <w:r>
        <w:rPr>
          <w:rFonts w:ascii="宋体" w:hAnsi="宋体"/>
          <w:sz w:val="28"/>
          <w:szCs w:val="28"/>
        </w:rPr>
        <w:t>是指中标后提供合同</w:t>
      </w:r>
      <w:r>
        <w:rPr>
          <w:rFonts w:ascii="宋体" w:hAnsi="宋体" w:hint="eastAsia"/>
          <w:sz w:val="28"/>
          <w:szCs w:val="28"/>
        </w:rPr>
        <w:t>工程</w:t>
      </w:r>
      <w:r>
        <w:rPr>
          <w:rFonts w:ascii="宋体" w:hAnsi="宋体"/>
          <w:sz w:val="28"/>
          <w:szCs w:val="28"/>
        </w:rPr>
        <w:t>和服务的自然人、法人及其他组织。</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）合同是指由甲乙双方按照招标文件和投标文件的实质性内容，通过协商一致达成的书面协议。</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）合同价格指以中标价格为依据，在供方全面履行合同义务后，</w:t>
      </w:r>
      <w:r>
        <w:rPr>
          <w:rFonts w:ascii="宋体" w:hAnsi="宋体" w:hint="eastAsia"/>
          <w:sz w:val="28"/>
          <w:szCs w:val="28"/>
        </w:rPr>
        <w:t>招标</w:t>
      </w:r>
      <w:r>
        <w:rPr>
          <w:rFonts w:ascii="宋体" w:hAnsi="宋体"/>
          <w:sz w:val="28"/>
          <w:szCs w:val="28"/>
        </w:rPr>
        <w:t>方应支付给</w:t>
      </w:r>
      <w:r>
        <w:rPr>
          <w:rFonts w:ascii="宋体" w:hAnsi="宋体" w:hint="eastAsia"/>
          <w:sz w:val="28"/>
          <w:szCs w:val="28"/>
        </w:rPr>
        <w:t>中标方</w:t>
      </w:r>
      <w:r>
        <w:rPr>
          <w:rFonts w:ascii="宋体" w:hAnsi="宋体"/>
          <w:sz w:val="28"/>
          <w:szCs w:val="28"/>
        </w:rPr>
        <w:t>的金额。</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）技术资料是指合同</w:t>
      </w:r>
      <w:r>
        <w:rPr>
          <w:rFonts w:ascii="宋体" w:hAnsi="宋体" w:hint="eastAsia"/>
          <w:sz w:val="28"/>
          <w:szCs w:val="28"/>
        </w:rPr>
        <w:t>工程</w:t>
      </w:r>
      <w:r>
        <w:rPr>
          <w:rFonts w:ascii="宋体" w:hAnsi="宋体"/>
          <w:sz w:val="28"/>
          <w:szCs w:val="28"/>
        </w:rPr>
        <w:t>及其相关的设计、制造、监造、检验、验收等文件（包括图纸、各种文字说明、标准）。</w:t>
      </w:r>
    </w:p>
    <w:p w:rsidR="00394E1A" w:rsidRDefault="004E58A8">
      <w:pPr>
        <w:pStyle w:val="a5"/>
        <w:spacing w:line="440" w:lineRule="atLeast"/>
        <w:ind w:firstLineChars="200" w:firstLine="562"/>
        <w:rPr>
          <w:rFonts w:ascii="Times New Roman" w:hAnsi="Times New Roman"/>
          <w:b/>
          <w:sz w:val="28"/>
          <w:szCs w:val="28"/>
        </w:rPr>
      </w:pPr>
      <w:bookmarkStart w:id="24" w:name="_Toc474423569"/>
      <w:r>
        <w:rPr>
          <w:rFonts w:ascii="Times New Roman" w:hAnsi="Times New Roman" w:hint="eastAsia"/>
          <w:b/>
          <w:sz w:val="28"/>
          <w:szCs w:val="28"/>
        </w:rPr>
        <w:t>二</w:t>
      </w:r>
      <w:r>
        <w:rPr>
          <w:rFonts w:ascii="Times New Roman" w:hAnsi="Times New Roman"/>
          <w:b/>
          <w:sz w:val="28"/>
          <w:szCs w:val="28"/>
        </w:rPr>
        <w:t>、合同</w:t>
      </w:r>
      <w:r>
        <w:rPr>
          <w:rFonts w:ascii="Times New Roman" w:hAnsi="Times New Roman" w:hint="eastAsia"/>
          <w:b/>
          <w:sz w:val="28"/>
          <w:szCs w:val="28"/>
        </w:rPr>
        <w:t>付款</w:t>
      </w:r>
      <w:bookmarkEnd w:id="24"/>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合同价格即合同总价。</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合同价格包括合同货物、技术资料、合同货物的税费、运杂费、保险费、装卸费及与货物有关的供方应纳的税费，所有税费由乙方负担。</w:t>
      </w:r>
    </w:p>
    <w:p w:rsidR="00394E1A" w:rsidRDefault="004E58A8">
      <w:pPr>
        <w:pStyle w:val="a5"/>
        <w:spacing w:line="440" w:lineRule="atLeast"/>
        <w:ind w:firstLineChars="200" w:firstLine="562"/>
        <w:rPr>
          <w:rFonts w:ascii="Times New Roman" w:hAnsi="Times New Roman"/>
          <w:b/>
          <w:sz w:val="28"/>
          <w:szCs w:val="28"/>
        </w:rPr>
      </w:pPr>
      <w:bookmarkStart w:id="25" w:name="_Toc474423570"/>
      <w:r>
        <w:rPr>
          <w:rFonts w:ascii="Times New Roman" w:hAnsi="Times New Roman" w:hint="eastAsia"/>
          <w:b/>
          <w:sz w:val="28"/>
          <w:szCs w:val="28"/>
        </w:rPr>
        <w:t>三</w:t>
      </w:r>
      <w:r>
        <w:rPr>
          <w:rFonts w:ascii="Times New Roman" w:hAnsi="Times New Roman"/>
          <w:b/>
          <w:sz w:val="28"/>
          <w:szCs w:val="28"/>
        </w:rPr>
        <w:t>、质量保证及售后服务</w:t>
      </w:r>
      <w:bookmarkEnd w:id="25"/>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乙方应按招标文件规定的技术要求、质量标准向甲方提供</w:t>
      </w:r>
      <w:r>
        <w:rPr>
          <w:rFonts w:ascii="宋体" w:hAnsi="宋体" w:hint="eastAsia"/>
          <w:sz w:val="28"/>
          <w:szCs w:val="28"/>
        </w:rPr>
        <w:t>合</w:t>
      </w:r>
      <w:r>
        <w:rPr>
          <w:rFonts w:ascii="宋体" w:hAnsi="宋体" w:hint="eastAsia"/>
          <w:sz w:val="28"/>
          <w:szCs w:val="28"/>
        </w:rPr>
        <w:lastRenderedPageBreak/>
        <w:t>格工程</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乙方提供的</w:t>
      </w:r>
      <w:r>
        <w:rPr>
          <w:rFonts w:ascii="宋体" w:hAnsi="宋体" w:hint="eastAsia"/>
          <w:sz w:val="28"/>
          <w:szCs w:val="28"/>
        </w:rPr>
        <w:t>工程</w:t>
      </w:r>
      <w:r>
        <w:rPr>
          <w:rFonts w:ascii="宋体" w:hAnsi="宋体"/>
          <w:sz w:val="28"/>
          <w:szCs w:val="28"/>
        </w:rPr>
        <w:t>在质保期内因</w:t>
      </w:r>
      <w:r>
        <w:rPr>
          <w:rFonts w:ascii="宋体" w:hAnsi="宋体" w:hint="eastAsia"/>
          <w:sz w:val="28"/>
          <w:szCs w:val="28"/>
        </w:rPr>
        <w:t>工程</w:t>
      </w:r>
      <w:r>
        <w:rPr>
          <w:rFonts w:ascii="宋体" w:hAnsi="宋体"/>
          <w:sz w:val="28"/>
          <w:szCs w:val="28"/>
        </w:rPr>
        <w:t>本身的质量问题发生故障，乙方应负责免费</w:t>
      </w:r>
      <w:r>
        <w:rPr>
          <w:rFonts w:ascii="宋体" w:hAnsi="宋体" w:hint="eastAsia"/>
          <w:sz w:val="28"/>
          <w:szCs w:val="28"/>
        </w:rPr>
        <w:t>维修</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如在使用过程中发生质量问题，乙方在接到甲方通知后</w:t>
      </w:r>
      <w:r>
        <w:rPr>
          <w:rFonts w:ascii="宋体" w:hAnsi="宋体" w:hint="eastAsia"/>
          <w:sz w:val="28"/>
          <w:szCs w:val="28"/>
        </w:rPr>
        <w:t>应</w:t>
      </w:r>
      <w:r>
        <w:rPr>
          <w:rFonts w:ascii="宋体" w:hAnsi="宋体"/>
          <w:sz w:val="28"/>
          <w:szCs w:val="28"/>
        </w:rPr>
        <w:t>在12小时内到达甲方现场。</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四</w:t>
      </w:r>
      <w:r>
        <w:rPr>
          <w:rFonts w:ascii="Times New Roman" w:hAnsi="Times New Roman"/>
          <w:b/>
          <w:sz w:val="28"/>
          <w:szCs w:val="28"/>
        </w:rPr>
        <w:t>、付款</w:t>
      </w:r>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本合同使用货币为人民币。</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付款方式：银行转账。</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五</w:t>
      </w:r>
      <w:r>
        <w:rPr>
          <w:rFonts w:ascii="Times New Roman" w:hAnsi="Times New Roman"/>
          <w:b/>
          <w:sz w:val="28"/>
          <w:szCs w:val="28"/>
        </w:rPr>
        <w:t>、检查验收</w:t>
      </w:r>
    </w:p>
    <w:p w:rsidR="00394E1A" w:rsidRDefault="004E58A8">
      <w:pPr>
        <w:ind w:firstLine="555"/>
        <w:rPr>
          <w:rFonts w:ascii="宋体" w:hAnsi="宋体"/>
          <w:sz w:val="28"/>
          <w:szCs w:val="28"/>
        </w:rPr>
      </w:pPr>
      <w:r>
        <w:rPr>
          <w:rFonts w:ascii="宋体" w:hAnsi="宋体" w:hint="eastAsia"/>
          <w:sz w:val="28"/>
          <w:szCs w:val="28"/>
        </w:rPr>
        <w:t>（一）工程</w:t>
      </w:r>
      <w:r w:rsidR="000D3566">
        <w:rPr>
          <w:rFonts w:ascii="宋体" w:hAnsi="宋体" w:hint="eastAsia"/>
          <w:sz w:val="28"/>
          <w:szCs w:val="28"/>
        </w:rPr>
        <w:t>完工经自检合格后，申请甲方验收</w:t>
      </w:r>
      <w:r w:rsidR="00083ED2">
        <w:rPr>
          <w:rFonts w:ascii="宋体" w:hAnsi="宋体" w:hint="eastAsia"/>
          <w:sz w:val="28"/>
          <w:szCs w:val="28"/>
        </w:rPr>
        <w:t>并</w:t>
      </w:r>
      <w:r w:rsidR="000D3566">
        <w:rPr>
          <w:rFonts w:ascii="宋体" w:hAnsi="宋体" w:hint="eastAsia"/>
          <w:sz w:val="28"/>
          <w:szCs w:val="28"/>
        </w:rPr>
        <w:t>移交；</w:t>
      </w:r>
      <w:r>
        <w:rPr>
          <w:rFonts w:ascii="宋体" w:hAnsi="宋体" w:hint="eastAsia"/>
          <w:sz w:val="28"/>
          <w:szCs w:val="28"/>
        </w:rPr>
        <w:t>需达到政府职能部门验收的标准</w:t>
      </w:r>
      <w:r w:rsidR="000D3566">
        <w:rPr>
          <w:rFonts w:ascii="宋体" w:hAnsi="宋体" w:hint="eastAsia"/>
          <w:sz w:val="28"/>
          <w:szCs w:val="28"/>
        </w:rPr>
        <w:t>并</w:t>
      </w:r>
      <w:r>
        <w:rPr>
          <w:rFonts w:ascii="宋体" w:hAnsi="宋体" w:hint="eastAsia"/>
          <w:sz w:val="28"/>
          <w:szCs w:val="28"/>
        </w:rPr>
        <w:t>提供相关的合格报告。</w:t>
      </w:r>
    </w:p>
    <w:p w:rsidR="00394E1A" w:rsidRDefault="004E58A8">
      <w:pPr>
        <w:ind w:firstLine="555"/>
        <w:rPr>
          <w:rFonts w:ascii="宋体" w:hAnsi="宋体"/>
          <w:sz w:val="28"/>
          <w:szCs w:val="28"/>
        </w:rPr>
      </w:pPr>
      <w:r>
        <w:rPr>
          <w:rFonts w:ascii="宋体" w:hAnsi="宋体" w:hint="eastAsia"/>
          <w:sz w:val="28"/>
          <w:szCs w:val="28"/>
        </w:rPr>
        <w:t>（二）验收标准：结合投标文件现场验收</w:t>
      </w:r>
      <w:r>
        <w:rPr>
          <w:rFonts w:ascii="宋体" w:hAnsi="宋体"/>
          <w:sz w:val="28"/>
          <w:szCs w:val="28"/>
        </w:rPr>
        <w:t>，实际</w:t>
      </w:r>
      <w:r>
        <w:rPr>
          <w:rFonts w:ascii="宋体" w:hAnsi="宋体" w:hint="eastAsia"/>
          <w:sz w:val="28"/>
          <w:szCs w:val="28"/>
        </w:rPr>
        <w:t>安装</w:t>
      </w:r>
      <w:r>
        <w:rPr>
          <w:rFonts w:ascii="宋体" w:hAnsi="宋体"/>
          <w:sz w:val="28"/>
          <w:szCs w:val="28"/>
        </w:rPr>
        <w:t>使用为准</w:t>
      </w:r>
      <w:r>
        <w:rPr>
          <w:rFonts w:ascii="宋体" w:hAnsi="宋体" w:hint="eastAsia"/>
          <w:sz w:val="28"/>
          <w:szCs w:val="28"/>
        </w:rPr>
        <w:t>。</w:t>
      </w:r>
    </w:p>
    <w:p w:rsidR="00394E1A" w:rsidRDefault="004E58A8">
      <w:pPr>
        <w:ind w:firstLine="555"/>
        <w:rPr>
          <w:rFonts w:ascii="宋体" w:hAnsi="宋体"/>
          <w:sz w:val="28"/>
          <w:szCs w:val="28"/>
        </w:rPr>
      </w:pPr>
      <w:r>
        <w:rPr>
          <w:rFonts w:ascii="宋体" w:hAnsi="宋体" w:hint="eastAsia"/>
          <w:sz w:val="28"/>
          <w:szCs w:val="28"/>
        </w:rPr>
        <w:t>（三）工程</w:t>
      </w:r>
      <w:r>
        <w:rPr>
          <w:rFonts w:ascii="宋体" w:hAnsi="宋体"/>
          <w:sz w:val="28"/>
          <w:szCs w:val="28"/>
        </w:rPr>
        <w:t>验收报告应由</w:t>
      </w:r>
      <w:r>
        <w:rPr>
          <w:rFonts w:ascii="宋体" w:hAnsi="宋体" w:hint="eastAsia"/>
          <w:sz w:val="28"/>
          <w:szCs w:val="28"/>
        </w:rPr>
        <w:t>乙方</w:t>
      </w:r>
      <w:r>
        <w:rPr>
          <w:rFonts w:ascii="宋体" w:hAnsi="宋体"/>
          <w:sz w:val="28"/>
          <w:szCs w:val="28"/>
        </w:rPr>
        <w:t>、</w:t>
      </w:r>
      <w:r>
        <w:rPr>
          <w:rFonts w:ascii="宋体" w:hAnsi="宋体" w:hint="eastAsia"/>
          <w:sz w:val="28"/>
          <w:szCs w:val="28"/>
        </w:rPr>
        <w:t>甲方</w:t>
      </w:r>
      <w:r>
        <w:rPr>
          <w:rFonts w:ascii="宋体" w:hAnsi="宋体"/>
          <w:sz w:val="28"/>
          <w:szCs w:val="28"/>
        </w:rPr>
        <w:t>经办人签字，以此作为支付凭据。</w:t>
      </w:r>
    </w:p>
    <w:p w:rsidR="00394E1A" w:rsidRDefault="004E58A8">
      <w:pPr>
        <w:pStyle w:val="a5"/>
        <w:spacing w:line="440" w:lineRule="atLeast"/>
        <w:ind w:firstLineChars="200" w:firstLine="562"/>
        <w:rPr>
          <w:rFonts w:ascii="Times New Roman" w:hAnsi="Times New Roman"/>
          <w:b/>
          <w:sz w:val="28"/>
          <w:szCs w:val="28"/>
        </w:rPr>
      </w:pPr>
      <w:bookmarkStart w:id="26" w:name="_Toc474423571"/>
      <w:r>
        <w:rPr>
          <w:rFonts w:ascii="Times New Roman" w:hAnsi="Times New Roman" w:hint="eastAsia"/>
          <w:b/>
          <w:sz w:val="28"/>
          <w:szCs w:val="28"/>
        </w:rPr>
        <w:t>六</w:t>
      </w:r>
      <w:r>
        <w:rPr>
          <w:rFonts w:ascii="Times New Roman" w:hAnsi="Times New Roman"/>
          <w:b/>
          <w:sz w:val="28"/>
          <w:szCs w:val="28"/>
        </w:rPr>
        <w:t>、合同争议的解决</w:t>
      </w:r>
      <w:bookmarkEnd w:id="26"/>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当事人友好协商达成一致；</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在60天内当事人协商不能达成协议的，可提请</w:t>
      </w:r>
      <w:r>
        <w:rPr>
          <w:rFonts w:ascii="宋体" w:hAnsi="宋体" w:hint="eastAsia"/>
          <w:sz w:val="28"/>
          <w:szCs w:val="28"/>
        </w:rPr>
        <w:t>招标</w:t>
      </w:r>
      <w:r>
        <w:rPr>
          <w:rFonts w:ascii="宋体" w:hAnsi="宋体"/>
          <w:sz w:val="28"/>
          <w:szCs w:val="28"/>
        </w:rPr>
        <w:t>人当地仲裁机构仲裁。</w:t>
      </w:r>
    </w:p>
    <w:p w:rsidR="00394E1A" w:rsidRDefault="004E58A8">
      <w:pPr>
        <w:pStyle w:val="a5"/>
        <w:spacing w:line="440" w:lineRule="atLeast"/>
        <w:ind w:firstLineChars="200" w:firstLine="562"/>
        <w:rPr>
          <w:rFonts w:ascii="Times New Roman" w:hAnsi="Times New Roman"/>
          <w:b/>
          <w:sz w:val="28"/>
          <w:szCs w:val="28"/>
        </w:rPr>
      </w:pPr>
      <w:bookmarkStart w:id="27" w:name="_Toc474423572"/>
      <w:r>
        <w:rPr>
          <w:rFonts w:ascii="Times New Roman" w:hAnsi="Times New Roman" w:hint="eastAsia"/>
          <w:b/>
          <w:sz w:val="28"/>
          <w:szCs w:val="28"/>
        </w:rPr>
        <w:t>七</w:t>
      </w:r>
      <w:r>
        <w:rPr>
          <w:rFonts w:ascii="Times New Roman" w:hAnsi="Times New Roman"/>
          <w:b/>
          <w:sz w:val="28"/>
          <w:szCs w:val="28"/>
        </w:rPr>
        <w:t>、违约责任</w:t>
      </w:r>
      <w:bookmarkEnd w:id="27"/>
    </w:p>
    <w:p w:rsidR="00394E1A" w:rsidRDefault="004E58A8">
      <w:pPr>
        <w:ind w:firstLine="555"/>
        <w:rPr>
          <w:rFonts w:ascii="宋体" w:hAnsi="宋体"/>
          <w:sz w:val="28"/>
          <w:szCs w:val="28"/>
        </w:rPr>
      </w:pPr>
      <w:bookmarkStart w:id="28" w:name="_Toc474423573"/>
      <w:r>
        <w:rPr>
          <w:rFonts w:ascii="宋体" w:hAnsi="宋体" w:hint="eastAsia"/>
          <w:sz w:val="28"/>
          <w:szCs w:val="28"/>
        </w:rPr>
        <w:t>（一）</w:t>
      </w:r>
      <w:r>
        <w:rPr>
          <w:rFonts w:ascii="宋体" w:hAnsi="宋体"/>
          <w:sz w:val="28"/>
          <w:szCs w:val="28"/>
        </w:rPr>
        <w:t>按《中华人民共和国合同法》、《中华人民共和国政府采购法》有关条款，或由</w:t>
      </w:r>
      <w:r>
        <w:rPr>
          <w:rFonts w:ascii="宋体" w:hAnsi="宋体" w:hint="eastAsia"/>
          <w:sz w:val="28"/>
          <w:szCs w:val="28"/>
        </w:rPr>
        <w:t>甲乙</w:t>
      </w:r>
      <w:r>
        <w:rPr>
          <w:rFonts w:ascii="宋体" w:hAnsi="宋体"/>
          <w:sz w:val="28"/>
          <w:szCs w:val="28"/>
        </w:rPr>
        <w:t>双方约定。</w:t>
      </w:r>
      <w:bookmarkEnd w:id="28"/>
    </w:p>
    <w:p w:rsidR="00394E1A" w:rsidRDefault="004E58A8">
      <w:pPr>
        <w:ind w:firstLine="555"/>
        <w:rPr>
          <w:rFonts w:ascii="宋体" w:hAnsi="宋体"/>
          <w:sz w:val="28"/>
          <w:szCs w:val="28"/>
        </w:rPr>
      </w:pPr>
      <w:r>
        <w:rPr>
          <w:rFonts w:ascii="宋体" w:hAnsi="宋体" w:hint="eastAsia"/>
          <w:sz w:val="28"/>
          <w:szCs w:val="28"/>
        </w:rPr>
        <w:t>（二）施工过程中，涉及的安全措施、责任及费用，由中标方承担。</w:t>
      </w:r>
    </w:p>
    <w:p w:rsidR="00394E1A" w:rsidRDefault="004E58A8">
      <w:pPr>
        <w:pStyle w:val="a5"/>
        <w:spacing w:line="440" w:lineRule="atLeast"/>
        <w:ind w:firstLineChars="200" w:firstLine="562"/>
        <w:rPr>
          <w:rFonts w:ascii="Times New Roman" w:hAnsi="Times New Roman"/>
          <w:b/>
          <w:sz w:val="28"/>
          <w:szCs w:val="28"/>
        </w:rPr>
      </w:pPr>
      <w:bookmarkStart w:id="29" w:name="_Toc474423574"/>
      <w:r>
        <w:rPr>
          <w:rFonts w:ascii="Times New Roman" w:hAnsi="Times New Roman" w:hint="eastAsia"/>
          <w:b/>
          <w:sz w:val="28"/>
          <w:szCs w:val="28"/>
        </w:rPr>
        <w:t>八</w:t>
      </w:r>
      <w:r>
        <w:rPr>
          <w:rFonts w:ascii="Times New Roman" w:hAnsi="Times New Roman"/>
          <w:b/>
          <w:sz w:val="28"/>
          <w:szCs w:val="28"/>
        </w:rPr>
        <w:t>、合同生效及其它</w:t>
      </w:r>
      <w:bookmarkEnd w:id="29"/>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合同生效及其效力应符合《中华人民共和国合同法》有关规定。</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合同应经当事人法定代表人或委托代理人签字。</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合同所包括附件，是合同不可分割的一部分，具有同等法法律效力。</w:t>
      </w:r>
    </w:p>
    <w:p w:rsidR="00394E1A" w:rsidRDefault="004E58A8">
      <w:pPr>
        <w:ind w:firstLine="555"/>
        <w:rPr>
          <w:rFonts w:ascii="宋体" w:hAnsi="宋体"/>
          <w:sz w:val="28"/>
          <w:szCs w:val="28"/>
        </w:rPr>
      </w:pPr>
      <w:r>
        <w:rPr>
          <w:rFonts w:ascii="宋体" w:hAnsi="宋体" w:hint="eastAsia"/>
          <w:sz w:val="28"/>
          <w:szCs w:val="28"/>
        </w:rPr>
        <w:t>（四）</w:t>
      </w:r>
      <w:r>
        <w:rPr>
          <w:rFonts w:ascii="宋体" w:hAnsi="宋体"/>
          <w:sz w:val="28"/>
          <w:szCs w:val="28"/>
        </w:rPr>
        <w:t>合同需提供担保的，按《中华人民共和国担保法》规定执行。</w:t>
      </w:r>
    </w:p>
    <w:p w:rsidR="00394E1A" w:rsidRDefault="004E58A8">
      <w:pPr>
        <w:ind w:firstLine="555"/>
        <w:rPr>
          <w:rFonts w:ascii="宋体" w:hAnsi="宋体"/>
          <w:sz w:val="28"/>
          <w:szCs w:val="28"/>
        </w:rPr>
      </w:pPr>
      <w:r>
        <w:rPr>
          <w:rFonts w:ascii="宋体" w:hAnsi="宋体" w:hint="eastAsia"/>
          <w:sz w:val="28"/>
          <w:szCs w:val="28"/>
        </w:rPr>
        <w:t>（五）</w:t>
      </w:r>
      <w:r>
        <w:rPr>
          <w:rFonts w:ascii="宋体" w:hAnsi="宋体"/>
          <w:sz w:val="28"/>
          <w:szCs w:val="28"/>
        </w:rPr>
        <w:t>本合同条件未尽事宜依照《中华人民共和国合同法》，由供需双方共同协商确定。</w:t>
      </w:r>
    </w:p>
    <w:p w:rsidR="00394E1A" w:rsidRDefault="00394E1A">
      <w:pPr>
        <w:snapToGrid w:val="0"/>
        <w:spacing w:line="440" w:lineRule="atLeast"/>
        <w:ind w:firstLineChars="200" w:firstLine="560"/>
        <w:outlineLvl w:val="0"/>
        <w:rPr>
          <w:bCs/>
          <w:sz w:val="28"/>
          <w:szCs w:val="28"/>
        </w:rPr>
        <w:sectPr w:rsidR="00394E1A">
          <w:headerReference w:type="default" r:id="rId8"/>
          <w:footerReference w:type="even" r:id="rId9"/>
          <w:footerReference w:type="default" r:id="rId10"/>
          <w:headerReference w:type="first" r:id="rId11"/>
          <w:footerReference w:type="first" r:id="rId12"/>
          <w:pgSz w:w="11907" w:h="16840"/>
          <w:pgMar w:top="1474" w:right="1588" w:bottom="1588" w:left="1588" w:header="964" w:footer="992" w:gutter="0"/>
          <w:pgNumType w:fmt="numberInDash"/>
          <w:cols w:space="720"/>
          <w:docGrid w:linePitch="312"/>
        </w:sectPr>
      </w:pPr>
    </w:p>
    <w:p w:rsidR="00394E1A" w:rsidRDefault="004E58A8">
      <w:pPr>
        <w:spacing w:line="440" w:lineRule="atLeast"/>
        <w:rPr>
          <w:b/>
          <w:w w:val="90"/>
          <w:sz w:val="28"/>
          <w:szCs w:val="28"/>
        </w:rPr>
      </w:pPr>
      <w:r>
        <w:rPr>
          <w:b/>
          <w:w w:val="90"/>
          <w:sz w:val="28"/>
          <w:szCs w:val="28"/>
        </w:rPr>
        <w:lastRenderedPageBreak/>
        <w:t>附录</w:t>
      </w:r>
      <w:r>
        <w:rPr>
          <w:rFonts w:hint="eastAsia"/>
          <w:b/>
          <w:w w:val="90"/>
          <w:sz w:val="28"/>
          <w:szCs w:val="28"/>
        </w:rPr>
        <w:t>1</w:t>
      </w:r>
      <w:r>
        <w:rPr>
          <w:b/>
          <w:w w:val="90"/>
          <w:sz w:val="28"/>
          <w:szCs w:val="28"/>
        </w:rPr>
        <w:t>：</w:t>
      </w:r>
    </w:p>
    <w:p w:rsidR="00394E1A" w:rsidRDefault="004E58A8">
      <w:pPr>
        <w:pStyle w:val="1"/>
        <w:spacing w:before="0" w:after="0" w:line="240" w:lineRule="auto"/>
        <w:jc w:val="center"/>
        <w:rPr>
          <w:rFonts w:eastAsia="黑体"/>
          <w:b w:val="0"/>
          <w:sz w:val="36"/>
          <w:szCs w:val="36"/>
        </w:rPr>
      </w:pPr>
      <w:bookmarkStart w:id="30" w:name="_Toc474482385"/>
      <w:bookmarkStart w:id="31" w:name="_Toc474424316"/>
      <w:r>
        <w:rPr>
          <w:rFonts w:eastAsia="黑体"/>
          <w:b w:val="0"/>
          <w:sz w:val="36"/>
          <w:szCs w:val="36"/>
        </w:rPr>
        <w:t>竞争性谈判报价单（格式）</w:t>
      </w:r>
      <w:bookmarkEnd w:id="30"/>
      <w:bookmarkEnd w:id="31"/>
    </w:p>
    <w:p w:rsidR="00394E1A" w:rsidRDefault="00394E1A">
      <w:pPr>
        <w:pStyle w:val="ac"/>
        <w:spacing w:line="440" w:lineRule="atLeast"/>
        <w:ind w:firstLineChars="0" w:firstLine="0"/>
        <w:rPr>
          <w:rFonts w:ascii="Times New Roman" w:hAnsi="Times New Roman"/>
          <w:sz w:val="28"/>
          <w:szCs w:val="28"/>
        </w:rPr>
      </w:pPr>
    </w:p>
    <w:p w:rsidR="00394E1A" w:rsidRDefault="004E58A8">
      <w:pPr>
        <w:pStyle w:val="ac"/>
        <w:spacing w:line="500" w:lineRule="exact"/>
        <w:ind w:firstLineChars="0" w:firstLine="0"/>
        <w:rPr>
          <w:rFonts w:ascii="Times New Roman" w:eastAsia="宋体" w:hAnsi="Times New Roman"/>
          <w:sz w:val="28"/>
          <w:szCs w:val="28"/>
        </w:rPr>
      </w:pPr>
      <w:r>
        <w:rPr>
          <w:rFonts w:ascii="Times New Roman" w:eastAsia="宋体" w:hAnsi="Times New Roman"/>
          <w:sz w:val="28"/>
          <w:szCs w:val="28"/>
        </w:rPr>
        <w:t>重庆市</w:t>
      </w:r>
      <w:r w:rsidR="00157DB6">
        <w:rPr>
          <w:rFonts w:ascii="Times New Roman" w:eastAsia="宋体" w:hAnsi="Times New Roman" w:hint="eastAsia"/>
          <w:sz w:val="28"/>
          <w:szCs w:val="28"/>
        </w:rPr>
        <w:t>秀山县</w:t>
      </w:r>
      <w:r>
        <w:rPr>
          <w:rFonts w:ascii="Times New Roman" w:eastAsia="宋体" w:hAnsi="Times New Roman" w:hint="eastAsia"/>
          <w:sz w:val="28"/>
          <w:szCs w:val="28"/>
        </w:rPr>
        <w:t>人民医院</w:t>
      </w:r>
      <w:r>
        <w:rPr>
          <w:rFonts w:ascii="Times New Roman" w:eastAsia="宋体" w:hAnsi="Times New Roman"/>
          <w:sz w:val="28"/>
          <w:szCs w:val="28"/>
        </w:rPr>
        <w:t>：</w:t>
      </w:r>
    </w:p>
    <w:p w:rsidR="00394E1A" w:rsidRDefault="004E58A8">
      <w:pPr>
        <w:pStyle w:val="ac"/>
        <w:spacing w:line="500" w:lineRule="exact"/>
        <w:ind w:firstLineChars="0"/>
        <w:rPr>
          <w:rFonts w:ascii="Times New Roman" w:eastAsia="宋体" w:hAnsi="Times New Roman"/>
          <w:sz w:val="28"/>
          <w:szCs w:val="28"/>
        </w:rPr>
      </w:pPr>
      <w:r>
        <w:rPr>
          <w:rFonts w:ascii="Times New Roman" w:eastAsia="宋体" w:hAnsi="Times New Roman"/>
          <w:sz w:val="28"/>
          <w:szCs w:val="28"/>
        </w:rPr>
        <w:t>根据谈判会议上明确的各项要求，本人</w:t>
      </w:r>
      <w:r>
        <w:rPr>
          <w:rFonts w:ascii="Times New Roman" w:eastAsia="宋体" w:hAnsi="Times New Roman" w:hint="eastAsia"/>
          <w:sz w:val="28"/>
          <w:szCs w:val="28"/>
        </w:rPr>
        <w:t>或</w:t>
      </w:r>
      <w:r>
        <w:rPr>
          <w:rFonts w:ascii="Times New Roman" w:eastAsia="宋体" w:hAnsi="Times New Roman"/>
          <w:sz w:val="28"/>
          <w:szCs w:val="28"/>
        </w:rPr>
        <w:t>代表本公司对</w:t>
      </w:r>
      <w:r w:rsidR="00157DB6">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r>
        <w:rPr>
          <w:rFonts w:ascii="Times New Roman" w:eastAsia="宋体" w:hAnsi="Times New Roman"/>
          <w:sz w:val="28"/>
          <w:szCs w:val="28"/>
        </w:rPr>
        <w:t>竞争性谈判项目</w:t>
      </w:r>
      <w:r>
        <w:rPr>
          <w:rFonts w:ascii="Times New Roman" w:eastAsia="宋体" w:hAnsi="Times New Roman" w:hint="eastAsia"/>
          <w:sz w:val="28"/>
          <w:szCs w:val="28"/>
        </w:rPr>
        <w:t>做</w:t>
      </w:r>
      <w:r>
        <w:rPr>
          <w:rFonts w:ascii="Times New Roman" w:eastAsia="宋体" w:hAnsi="Times New Roman"/>
          <w:sz w:val="28"/>
          <w:szCs w:val="28"/>
        </w:rPr>
        <w:t>出最终报价（人民币）如下：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7834"/>
      </w:tblGrid>
      <w:tr w:rsidR="00394E1A">
        <w:trPr>
          <w:cantSplit/>
          <w:trHeight w:val="800"/>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投标人名称</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619"/>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工期</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810"/>
        </w:trPr>
        <w:tc>
          <w:tcPr>
            <w:tcW w:w="1794" w:type="dxa"/>
            <w:tcBorders>
              <w:bottom w:val="single" w:sz="4" w:space="0" w:color="auto"/>
            </w:tcBorders>
          </w:tcPr>
          <w:p w:rsidR="00394E1A" w:rsidRDefault="004E58A8">
            <w:pPr>
              <w:spacing w:line="500" w:lineRule="exact"/>
              <w:jc w:val="center"/>
              <w:rPr>
                <w:rFonts w:ascii="宋体" w:hAnsi="宋体" w:cs="宋体"/>
                <w:szCs w:val="28"/>
              </w:rPr>
            </w:pPr>
            <w:r>
              <w:rPr>
                <w:rFonts w:ascii="宋体" w:hAnsi="宋体" w:cs="宋体" w:hint="eastAsia"/>
                <w:szCs w:val="28"/>
              </w:rPr>
              <w:t>地点</w:t>
            </w:r>
          </w:p>
        </w:tc>
        <w:tc>
          <w:tcPr>
            <w:tcW w:w="7834" w:type="dxa"/>
            <w:tcBorders>
              <w:bottom w:val="single" w:sz="4" w:space="0" w:color="auto"/>
            </w:tcBorders>
          </w:tcPr>
          <w:p w:rsidR="00394E1A" w:rsidRDefault="00394E1A">
            <w:pPr>
              <w:spacing w:line="500" w:lineRule="exact"/>
              <w:rPr>
                <w:rFonts w:ascii="宋体" w:hAnsi="宋体" w:cs="宋体"/>
                <w:szCs w:val="28"/>
              </w:rPr>
            </w:pPr>
          </w:p>
        </w:tc>
      </w:tr>
      <w:tr w:rsidR="00394E1A">
        <w:trPr>
          <w:cantSplit/>
          <w:trHeight w:val="738"/>
        </w:trPr>
        <w:tc>
          <w:tcPr>
            <w:tcW w:w="9628" w:type="dxa"/>
            <w:gridSpan w:val="2"/>
            <w:tcBorders>
              <w:bottom w:val="single" w:sz="4" w:space="0" w:color="auto"/>
            </w:tcBorders>
            <w:vAlign w:val="center"/>
          </w:tcPr>
          <w:p w:rsidR="00394E1A" w:rsidRDefault="004E58A8">
            <w:pPr>
              <w:spacing w:line="560" w:lineRule="exact"/>
              <w:rPr>
                <w:rFonts w:ascii="宋体" w:hAnsi="宋体" w:cs="宋体"/>
                <w:szCs w:val="28"/>
              </w:rPr>
            </w:pPr>
            <w:r>
              <w:rPr>
                <w:rFonts w:ascii="宋体" w:hAnsi="宋体" w:cs="宋体" w:hint="eastAsia"/>
                <w:szCs w:val="28"/>
              </w:rPr>
              <w:t>投标报价（小写）：                        （大写）：</w:t>
            </w:r>
          </w:p>
        </w:tc>
      </w:tr>
      <w:tr w:rsidR="00394E1A">
        <w:trPr>
          <w:cantSplit/>
          <w:trHeight w:val="750"/>
        </w:trPr>
        <w:tc>
          <w:tcPr>
            <w:tcW w:w="9628" w:type="dxa"/>
            <w:gridSpan w:val="2"/>
            <w:vAlign w:val="center"/>
          </w:tcPr>
          <w:p w:rsidR="00394E1A" w:rsidRDefault="004E58A8">
            <w:pPr>
              <w:pStyle w:val="a6"/>
              <w:spacing w:line="500" w:lineRule="exact"/>
              <w:rPr>
                <w:rFonts w:ascii="宋体" w:eastAsia="宋体" w:hAnsi="宋体" w:cs="宋体"/>
                <w:szCs w:val="28"/>
              </w:rPr>
            </w:pPr>
            <w:r>
              <w:rPr>
                <w:rFonts w:ascii="宋体" w:eastAsia="宋体" w:hAnsi="宋体" w:cs="宋体" w:hint="eastAsia"/>
                <w:szCs w:val="28"/>
              </w:rPr>
              <w:t xml:space="preserve">备注： </w:t>
            </w:r>
          </w:p>
        </w:tc>
      </w:tr>
    </w:tbl>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相关补充说明：</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法定代表人或授权代表（签字）：</w:t>
      </w:r>
    </w:p>
    <w:p w:rsidR="00394E1A" w:rsidRDefault="00394E1A">
      <w:pPr>
        <w:pStyle w:val="ac"/>
        <w:spacing w:line="440" w:lineRule="atLeast"/>
        <w:ind w:firstLine="538"/>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法定代表人或授权代表联系电话：</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Chars="1850" w:firstLine="5180"/>
        <w:rPr>
          <w:rFonts w:ascii="Times New Roman" w:eastAsia="宋体" w:hAnsi="Times New Roman"/>
          <w:sz w:val="28"/>
          <w:szCs w:val="28"/>
        </w:rPr>
      </w:pPr>
      <w:r>
        <w:rPr>
          <w:rFonts w:ascii="Times New Roman" w:eastAsia="宋体" w:hAnsi="Times New Roman"/>
          <w:sz w:val="28"/>
          <w:szCs w:val="28"/>
        </w:rPr>
        <w:t>（投标人公章）</w:t>
      </w:r>
    </w:p>
    <w:p w:rsidR="00394E1A" w:rsidRDefault="004E58A8">
      <w:pPr>
        <w:pStyle w:val="ac"/>
        <w:spacing w:line="440" w:lineRule="atLeast"/>
        <w:ind w:firstLineChars="2050" w:firstLine="5740"/>
        <w:rPr>
          <w:rFonts w:ascii="Times New Roman" w:eastAsia="宋体" w:hAnsi="Times New Roman"/>
          <w:sz w:val="28"/>
          <w:szCs w:val="28"/>
        </w:rPr>
      </w:pPr>
      <w:r>
        <w:rPr>
          <w:rFonts w:ascii="Times New Roman" w:eastAsia="宋体" w:hAnsi="Times New Roman"/>
          <w:sz w:val="28"/>
          <w:szCs w:val="28"/>
        </w:rPr>
        <w:t>年</w:t>
      </w:r>
      <w:r>
        <w:rPr>
          <w:rFonts w:ascii="Times New Roman" w:eastAsia="宋体" w:hAnsi="Times New Roman"/>
          <w:sz w:val="28"/>
          <w:szCs w:val="28"/>
        </w:rPr>
        <w:t xml:space="preserve">  </w:t>
      </w:r>
      <w:r>
        <w:rPr>
          <w:rFonts w:ascii="Times New Roman" w:eastAsia="宋体" w:hAnsi="Times New Roman"/>
          <w:sz w:val="28"/>
          <w:szCs w:val="28"/>
        </w:rPr>
        <w:t>月</w:t>
      </w:r>
      <w:r>
        <w:rPr>
          <w:rFonts w:ascii="Times New Roman" w:eastAsia="宋体" w:hAnsi="Times New Roman"/>
          <w:sz w:val="28"/>
          <w:szCs w:val="28"/>
        </w:rPr>
        <w:t xml:space="preserve">  </w:t>
      </w:r>
      <w:r>
        <w:rPr>
          <w:rFonts w:ascii="Times New Roman" w:eastAsia="宋体" w:hAnsi="Times New Roman"/>
          <w:sz w:val="28"/>
          <w:szCs w:val="28"/>
        </w:rPr>
        <w:t>日</w:t>
      </w:r>
    </w:p>
    <w:p w:rsidR="00394E1A" w:rsidRDefault="00394E1A" w:rsidP="00157DB6">
      <w:pPr>
        <w:spacing w:line="440" w:lineRule="atLeast"/>
        <w:ind w:firstLineChars="196" w:firstLine="551"/>
        <w:rPr>
          <w:rFonts w:eastAsia="仿宋_GB2312"/>
          <w:b/>
          <w:sz w:val="28"/>
          <w:szCs w:val="28"/>
        </w:rPr>
      </w:pPr>
    </w:p>
    <w:p w:rsidR="00394E1A" w:rsidRDefault="004E58A8">
      <w:pPr>
        <w:spacing w:line="440" w:lineRule="atLeast"/>
        <w:rPr>
          <w:sz w:val="30"/>
          <w:szCs w:val="30"/>
        </w:rPr>
      </w:pPr>
      <w:r>
        <w:rPr>
          <w:b/>
          <w:sz w:val="28"/>
          <w:szCs w:val="28"/>
        </w:rPr>
        <w:lastRenderedPageBreak/>
        <w:t>注：投标人可按此格式制作</w:t>
      </w:r>
      <w:r>
        <w:rPr>
          <w:b/>
          <w:sz w:val="28"/>
          <w:szCs w:val="28"/>
        </w:rPr>
        <w:t>“</w:t>
      </w:r>
      <w:r>
        <w:rPr>
          <w:b/>
          <w:w w:val="90"/>
          <w:sz w:val="28"/>
          <w:szCs w:val="28"/>
        </w:rPr>
        <w:t>竞争性谈判报价单</w:t>
      </w:r>
      <w:r>
        <w:rPr>
          <w:b/>
          <w:sz w:val="28"/>
          <w:szCs w:val="28"/>
        </w:rPr>
        <w:t>”</w:t>
      </w:r>
      <w:r>
        <w:rPr>
          <w:b/>
          <w:sz w:val="28"/>
          <w:szCs w:val="28"/>
        </w:rPr>
        <w:t>，用于最终报价。</w:t>
      </w:r>
    </w:p>
    <w:p w:rsidR="00394E1A" w:rsidRDefault="004E58A8">
      <w:pPr>
        <w:spacing w:line="540" w:lineRule="exact"/>
        <w:rPr>
          <w:rFonts w:ascii="仿宋_GB2312" w:eastAsia="仿宋_GB2312"/>
          <w:sz w:val="32"/>
          <w:szCs w:val="28"/>
        </w:rPr>
      </w:pPr>
      <w:r>
        <w:rPr>
          <w:rFonts w:ascii="仿宋_GB2312" w:eastAsia="仿宋_GB2312" w:hint="eastAsia"/>
          <w:sz w:val="32"/>
          <w:szCs w:val="28"/>
        </w:rPr>
        <w:t>附件</w:t>
      </w:r>
      <w:r>
        <w:rPr>
          <w:rFonts w:ascii="仿宋_GB2312" w:eastAsia="仿宋_GB2312"/>
          <w:sz w:val="32"/>
          <w:szCs w:val="28"/>
        </w:rPr>
        <w:t>2</w:t>
      </w:r>
      <w:r>
        <w:rPr>
          <w:rFonts w:ascii="仿宋_GB2312" w:eastAsia="仿宋_GB2312" w:hint="eastAsia"/>
          <w:sz w:val="32"/>
          <w:szCs w:val="28"/>
        </w:rPr>
        <w:t>：竞争性谈判文件格式</w:t>
      </w:r>
    </w:p>
    <w:p w:rsidR="00394E1A" w:rsidRDefault="004E58A8">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Pr>
          <w:rFonts w:ascii="仿宋_GB2312" w:eastAsia="仿宋_GB2312" w:hAnsi="宋体" w:hint="eastAsia"/>
          <w:kern w:val="0"/>
          <w:sz w:val="28"/>
          <w:szCs w:val="28"/>
        </w:rPr>
        <w:t>信封封面</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autoSpaceDE w:val="0"/>
        <w:autoSpaceDN w:val="0"/>
        <w:adjustRightInd w:val="0"/>
        <w:snapToGrid w:val="0"/>
        <w:spacing w:line="360" w:lineRule="auto"/>
        <w:ind w:firstLineChars="200" w:firstLine="640"/>
        <w:jc w:val="left"/>
        <w:rPr>
          <w:rFonts w:ascii="仿宋_GB2312" w:eastAsia="仿宋_GB2312" w:hAnsi="宋体" w:cs="MingLiUfalt"/>
          <w:b/>
          <w:kern w:val="0"/>
          <w:sz w:val="24"/>
        </w:rPr>
      </w:pPr>
      <w:r>
        <w:rPr>
          <w:rFonts w:ascii="仿宋_GB2312" w:eastAsia="仿宋_GB2312" w:hint="eastAsia"/>
          <w:sz w:val="32"/>
          <w:szCs w:val="28"/>
        </w:rPr>
        <w:t>不准在年月日北京时间下午前启封</w:t>
      </w: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方正小标宋简体" w:eastAsia="方正小标宋简体" w:hAnsi="方正小标宋简体"/>
          <w:b/>
          <w:kern w:val="0"/>
          <w:sz w:val="36"/>
          <w:szCs w:val="32"/>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spacing w:line="540" w:lineRule="exact"/>
        <w:jc w:val="center"/>
        <w:rPr>
          <w:rFonts w:ascii="方正小标宋简体" w:eastAsia="方正小标宋简体" w:hAnsi="方正小标宋简体"/>
          <w:b/>
          <w:kern w:val="0"/>
          <w:sz w:val="36"/>
          <w:szCs w:val="32"/>
        </w:rPr>
      </w:pP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lastRenderedPageBreak/>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spacing w:line="540" w:lineRule="exact"/>
        <w:rPr>
          <w:rFonts w:ascii="方正小标宋简体" w:eastAsia="方正小标宋简体" w:hAnsi="方正小标宋简体"/>
          <w:b/>
          <w:kern w:val="0"/>
          <w:sz w:val="36"/>
          <w:szCs w:val="32"/>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（一）营业执照复印件（三证合一）</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（二）</w:t>
      </w:r>
      <w:r>
        <w:rPr>
          <w:rFonts w:ascii="仿宋_GB2312" w:eastAsia="仿宋_GB2312"/>
          <w:sz w:val="32"/>
          <w:szCs w:val="28"/>
        </w:rPr>
        <w:t>经营许可证</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（三）法定代表人身份证明书</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394E1A" w:rsidRDefault="004E58A8">
      <w:pPr>
        <w:tabs>
          <w:tab w:val="left" w:pos="6300"/>
        </w:tabs>
        <w:snapToGrid w:val="0"/>
        <w:spacing w:line="500" w:lineRule="exact"/>
        <w:ind w:firstLine="570"/>
        <w:rPr>
          <w:rFonts w:ascii="仿宋_GB2312" w:eastAsia="仿宋_GB2312"/>
          <w:sz w:val="32"/>
          <w:szCs w:val="28"/>
        </w:rPr>
      </w:pPr>
      <w:r>
        <w:rPr>
          <w:rFonts w:ascii="方正仿宋_GBK" w:eastAsia="方正仿宋_GBK" w:hAnsi="宋体"/>
          <w:sz w:val="24"/>
        </w:rPr>
        <w:br w:type="page"/>
      </w:r>
      <w:r>
        <w:rPr>
          <w:rFonts w:ascii="仿宋_GB2312" w:eastAsia="仿宋_GB2312" w:hint="eastAsia"/>
          <w:sz w:val="32"/>
          <w:szCs w:val="28"/>
        </w:rPr>
        <w:lastRenderedPageBreak/>
        <w:t>（四）法定代表人授权委托书（格式）</w:t>
      </w:r>
    </w:p>
    <w:p w:rsidR="00394E1A" w:rsidRDefault="00394E1A">
      <w:pPr>
        <w:snapToGrid w:val="0"/>
        <w:spacing w:line="440" w:lineRule="exact"/>
        <w:ind w:firstLineChars="200" w:firstLine="640"/>
        <w:rPr>
          <w:rFonts w:ascii="仿宋_GB2312" w:eastAsia="仿宋_GB2312"/>
          <w:sz w:val="32"/>
          <w:szCs w:val="28"/>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（供应商法定代表人名称）是（投标人供应商名称）的法定代表人，特授权（被授权人姓名及身份证代码）代表我单位全权办理上述项目的投标、谈判、签约等具体工作，并签署全部有关文件、协议及合同。</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394E1A" w:rsidRDefault="004E58A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394E1A" w:rsidRDefault="00394E1A">
      <w:pPr>
        <w:tabs>
          <w:tab w:val="left" w:pos="6300"/>
        </w:tabs>
        <w:snapToGrid w:val="0"/>
        <w:spacing w:line="500" w:lineRule="exact"/>
        <w:ind w:firstLine="570"/>
        <w:rPr>
          <w:rFonts w:ascii="方正仿宋_GBK" w:eastAsia="方正仿宋_GBK" w:hAnsi="宋体"/>
          <w:sz w:val="24"/>
          <w:szCs w:val="28"/>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（附：被授权人身份证复印件）</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sz w:val="32"/>
          <w:szCs w:val="28"/>
        </w:rPr>
        <w:br w:type="page"/>
      </w:r>
      <w:r>
        <w:rPr>
          <w:rFonts w:ascii="仿宋_GB2312" w:eastAsia="仿宋_GB2312" w:hint="eastAsia"/>
          <w:sz w:val="32"/>
          <w:szCs w:val="28"/>
        </w:rPr>
        <w:lastRenderedPageBreak/>
        <w:t xml:space="preserve">（五）诚信声明 </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sz w:val="24"/>
        </w:rPr>
        <w:br w:type="page"/>
      </w:r>
    </w:p>
    <w:p w:rsidR="00394E1A" w:rsidRDefault="004E58A8">
      <w:pPr>
        <w:spacing w:line="400" w:lineRule="exact"/>
        <w:ind w:firstLineChars="200" w:firstLine="640"/>
        <w:rPr>
          <w:rFonts w:ascii="仿宋_GB2312" w:eastAsia="仿宋_GB2312"/>
          <w:sz w:val="32"/>
          <w:szCs w:val="28"/>
        </w:rPr>
      </w:pPr>
      <w:r>
        <w:rPr>
          <w:rFonts w:ascii="仿宋_GB2312" w:eastAsia="仿宋_GB2312" w:hint="eastAsia"/>
          <w:sz w:val="32"/>
          <w:szCs w:val="28"/>
        </w:rPr>
        <w:lastRenderedPageBreak/>
        <w:t>（六）其他</w:t>
      </w:r>
      <w:r>
        <w:rPr>
          <w:rFonts w:ascii="仿宋_GB2312" w:eastAsia="仿宋_GB2312"/>
          <w:sz w:val="32"/>
          <w:szCs w:val="28"/>
        </w:rPr>
        <w:t>（</w:t>
      </w:r>
      <w:r>
        <w:rPr>
          <w:rFonts w:ascii="仿宋_GB2312" w:eastAsia="仿宋_GB2312" w:hint="eastAsia"/>
          <w:sz w:val="32"/>
          <w:szCs w:val="28"/>
        </w:rPr>
        <w:t>如有</w:t>
      </w:r>
      <w:r>
        <w:rPr>
          <w:rFonts w:ascii="仿宋_GB2312" w:eastAsia="仿宋_GB2312"/>
          <w:sz w:val="32"/>
          <w:szCs w:val="28"/>
        </w:rPr>
        <w:t>）</w:t>
      </w:r>
    </w:p>
    <w:p w:rsidR="00394E1A" w:rsidRDefault="004E58A8">
      <w:pPr>
        <w:spacing w:line="540" w:lineRule="exact"/>
        <w:rPr>
          <w:kern w:val="0"/>
          <w:sz w:val="24"/>
        </w:rPr>
      </w:pPr>
      <w:r>
        <w:rPr>
          <w:rFonts w:ascii="方正仿宋_GBK" w:eastAsia="方正仿宋_GBK" w:hAnsi="宋体"/>
          <w:sz w:val="24"/>
        </w:rPr>
        <w:br w:type="page"/>
      </w:r>
      <w:r>
        <w:rPr>
          <w:rFonts w:hint="eastAsia"/>
          <w:kern w:val="0"/>
          <w:sz w:val="32"/>
          <w:szCs w:val="32"/>
        </w:rPr>
        <w:lastRenderedPageBreak/>
        <w:t>（七）</w:t>
      </w:r>
      <w:r>
        <w:rPr>
          <w:rFonts w:ascii="仿宋_GB2312" w:eastAsia="仿宋_GB2312" w:hint="eastAsia"/>
          <w:spacing w:val="20"/>
          <w:kern w:val="0"/>
          <w:sz w:val="32"/>
          <w:szCs w:val="32"/>
        </w:rPr>
        <w:t xml:space="preserve">询价一览表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3600"/>
        <w:gridCol w:w="3232"/>
      </w:tblGrid>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供应商全称</w:t>
            </w:r>
          </w:p>
        </w:tc>
        <w:tc>
          <w:tcPr>
            <w:tcW w:w="6832" w:type="dxa"/>
            <w:gridSpan w:val="2"/>
            <w:vAlign w:val="center"/>
          </w:tcPr>
          <w:p w:rsidR="00394E1A" w:rsidRDefault="00394E1A">
            <w:pPr>
              <w:rPr>
                <w:rFonts w:ascii="宋体" w:hAnsi="宋体"/>
                <w:sz w:val="24"/>
              </w:rPr>
            </w:pPr>
          </w:p>
        </w:tc>
      </w:tr>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项目名称</w:t>
            </w:r>
          </w:p>
        </w:tc>
        <w:tc>
          <w:tcPr>
            <w:tcW w:w="3600" w:type="dxa"/>
            <w:vAlign w:val="center"/>
          </w:tcPr>
          <w:p w:rsidR="00394E1A" w:rsidRDefault="004E58A8">
            <w:pPr>
              <w:jc w:val="center"/>
              <w:rPr>
                <w:rFonts w:ascii="宋体" w:hAnsi="宋体"/>
                <w:sz w:val="24"/>
              </w:rPr>
            </w:pPr>
            <w:r>
              <w:rPr>
                <w:rFonts w:ascii="宋体" w:hAnsi="宋体" w:hint="eastAsia"/>
                <w:sz w:val="24"/>
              </w:rPr>
              <w:t>质保期</w:t>
            </w:r>
          </w:p>
        </w:tc>
        <w:tc>
          <w:tcPr>
            <w:tcW w:w="3232" w:type="dxa"/>
            <w:vAlign w:val="center"/>
          </w:tcPr>
          <w:p w:rsidR="00394E1A" w:rsidRDefault="004E58A8">
            <w:pPr>
              <w:jc w:val="center"/>
              <w:rPr>
                <w:rFonts w:ascii="宋体" w:hAnsi="宋体"/>
                <w:sz w:val="24"/>
              </w:rPr>
            </w:pPr>
            <w:r>
              <w:rPr>
                <w:rFonts w:ascii="宋体" w:hAnsi="宋体" w:hint="eastAsia"/>
                <w:sz w:val="24"/>
              </w:rPr>
              <w:t>实施时间</w:t>
            </w:r>
          </w:p>
        </w:tc>
      </w:tr>
      <w:tr w:rsidR="00394E1A">
        <w:trPr>
          <w:cantSplit/>
          <w:trHeight w:val="1475"/>
        </w:trPr>
        <w:tc>
          <w:tcPr>
            <w:tcW w:w="2448" w:type="dxa"/>
            <w:tcBorders>
              <w:bottom w:val="single" w:sz="4" w:space="0" w:color="auto"/>
            </w:tcBorders>
          </w:tcPr>
          <w:p w:rsidR="00394E1A" w:rsidRDefault="00394E1A">
            <w:pPr>
              <w:rPr>
                <w:rFonts w:ascii="宋体" w:hAnsi="宋体"/>
                <w:sz w:val="24"/>
              </w:rPr>
            </w:pPr>
          </w:p>
        </w:tc>
        <w:tc>
          <w:tcPr>
            <w:tcW w:w="3600" w:type="dxa"/>
            <w:tcBorders>
              <w:bottom w:val="single" w:sz="4" w:space="0" w:color="auto"/>
            </w:tcBorders>
          </w:tcPr>
          <w:p w:rsidR="00394E1A" w:rsidRDefault="00394E1A">
            <w:pPr>
              <w:rPr>
                <w:rFonts w:ascii="宋体" w:hAnsi="宋体"/>
                <w:sz w:val="24"/>
              </w:rPr>
            </w:pPr>
          </w:p>
        </w:tc>
        <w:tc>
          <w:tcPr>
            <w:tcW w:w="3232" w:type="dxa"/>
            <w:tcBorders>
              <w:bottom w:val="single" w:sz="4" w:space="0" w:color="auto"/>
            </w:tcBorders>
          </w:tcPr>
          <w:p w:rsidR="00394E1A" w:rsidRDefault="00394E1A">
            <w:pPr>
              <w:rPr>
                <w:rFonts w:ascii="宋体" w:hAnsi="宋体"/>
                <w:sz w:val="24"/>
              </w:rPr>
            </w:pPr>
          </w:p>
        </w:tc>
      </w:tr>
      <w:tr w:rsidR="00394E1A">
        <w:trPr>
          <w:cantSplit/>
          <w:trHeight w:val="1014"/>
        </w:trPr>
        <w:tc>
          <w:tcPr>
            <w:tcW w:w="2448" w:type="dxa"/>
            <w:tcBorders>
              <w:bottom w:val="single" w:sz="4" w:space="0" w:color="auto"/>
            </w:tcBorders>
            <w:vAlign w:val="center"/>
          </w:tcPr>
          <w:p w:rsidR="00394E1A" w:rsidRDefault="004E58A8">
            <w:pPr>
              <w:jc w:val="center"/>
              <w:rPr>
                <w:rFonts w:ascii="宋体" w:hAnsi="宋体"/>
                <w:sz w:val="24"/>
              </w:rPr>
            </w:pPr>
            <w:r>
              <w:rPr>
                <w:rFonts w:ascii="宋体" w:hAnsi="宋体" w:hint="eastAsia"/>
                <w:sz w:val="24"/>
              </w:rPr>
              <w:t>供应商投报总价</w:t>
            </w:r>
          </w:p>
          <w:p w:rsidR="00394E1A" w:rsidRDefault="004E58A8">
            <w:pPr>
              <w:jc w:val="center"/>
              <w:rPr>
                <w:rFonts w:ascii="宋体" w:hAnsi="宋体"/>
                <w:sz w:val="24"/>
              </w:rPr>
            </w:pPr>
            <w:r>
              <w:rPr>
                <w:rFonts w:ascii="宋体" w:hAnsi="宋体" w:hint="eastAsia"/>
                <w:sz w:val="24"/>
              </w:rPr>
              <w:t xml:space="preserve">（人民币）  </w:t>
            </w:r>
          </w:p>
        </w:tc>
        <w:tc>
          <w:tcPr>
            <w:tcW w:w="6832" w:type="dxa"/>
            <w:gridSpan w:val="2"/>
            <w:tcBorders>
              <w:bottom w:val="single" w:sz="4" w:space="0" w:color="auto"/>
            </w:tcBorders>
            <w:vAlign w:val="center"/>
          </w:tcPr>
          <w:p w:rsidR="00394E1A" w:rsidRDefault="004E58A8">
            <w:pPr>
              <w:rPr>
                <w:rFonts w:ascii="宋体" w:hAnsi="宋体"/>
                <w:sz w:val="24"/>
              </w:rPr>
            </w:pPr>
            <w:r>
              <w:rPr>
                <w:rFonts w:ascii="宋体" w:hAnsi="宋体" w:hint="eastAsia"/>
                <w:sz w:val="24"/>
              </w:rPr>
              <w:t>大写：                                 小写：</w:t>
            </w:r>
          </w:p>
        </w:tc>
      </w:tr>
      <w:tr w:rsidR="00394E1A">
        <w:trPr>
          <w:cantSplit/>
          <w:trHeight w:val="1540"/>
        </w:trPr>
        <w:tc>
          <w:tcPr>
            <w:tcW w:w="9280" w:type="dxa"/>
            <w:gridSpan w:val="3"/>
          </w:tcPr>
          <w:p w:rsidR="00394E1A" w:rsidRDefault="00394E1A">
            <w:pPr>
              <w:rPr>
                <w:rFonts w:ascii="宋体" w:hAnsi="宋体"/>
                <w:sz w:val="24"/>
              </w:rPr>
            </w:pPr>
          </w:p>
          <w:p w:rsidR="00394E1A" w:rsidRDefault="004E58A8">
            <w:pPr>
              <w:rPr>
                <w:rFonts w:ascii="宋体" w:hAnsi="宋体"/>
                <w:sz w:val="24"/>
              </w:rPr>
            </w:pPr>
            <w:r>
              <w:rPr>
                <w:rFonts w:ascii="宋体" w:hAnsi="宋体" w:hint="eastAsia"/>
                <w:sz w:val="24"/>
              </w:rPr>
              <w:t>备注：</w:t>
            </w:r>
          </w:p>
        </w:tc>
      </w:tr>
    </w:tbl>
    <w:p w:rsidR="00394E1A" w:rsidRDefault="00394E1A">
      <w:pPr>
        <w:spacing w:line="540" w:lineRule="exact"/>
        <w:rPr>
          <w:kern w:val="0"/>
          <w:sz w:val="24"/>
        </w:rPr>
      </w:pPr>
    </w:p>
    <w:p w:rsidR="00394E1A" w:rsidRDefault="004E58A8">
      <w:pPr>
        <w:spacing w:line="540" w:lineRule="exact"/>
        <w:ind w:firstLineChars="150" w:firstLine="36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p>
    <w:p w:rsidR="00394E1A" w:rsidRDefault="004E58A8">
      <w:pPr>
        <w:spacing w:line="540" w:lineRule="exact"/>
        <w:rPr>
          <w:kern w:val="0"/>
          <w:sz w:val="24"/>
        </w:rPr>
      </w:pPr>
      <w:r>
        <w:rPr>
          <w:kern w:val="0"/>
          <w:sz w:val="24"/>
        </w:rPr>
        <w:t xml:space="preserve">  </w:t>
      </w: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Default="00394E1A">
      <w:pPr>
        <w:spacing w:line="540" w:lineRule="exact"/>
        <w:rPr>
          <w:kern w:val="0"/>
          <w:sz w:val="24"/>
        </w:rPr>
      </w:pPr>
    </w:p>
    <w:p w:rsidR="00394E1A" w:rsidRDefault="004E58A8">
      <w:pPr>
        <w:spacing w:line="540" w:lineRule="exact"/>
        <w:ind w:firstLineChars="1950" w:firstLine="4680"/>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4E58A8">
      <w:pPr>
        <w:spacing w:line="540" w:lineRule="exact"/>
        <w:rPr>
          <w:kern w:val="0"/>
          <w:sz w:val="24"/>
          <w:u w:val="single"/>
        </w:rPr>
      </w:pPr>
      <w:r>
        <w:rPr>
          <w:rFonts w:ascii="仿宋_GB2312" w:eastAsia="仿宋_GB2312" w:hint="eastAsia"/>
          <w:spacing w:val="20"/>
          <w:kern w:val="0"/>
          <w:sz w:val="32"/>
          <w:szCs w:val="32"/>
        </w:rPr>
        <w:t>（八）分项报价明细表</w:t>
      </w:r>
    </w:p>
    <w:tbl>
      <w:tblPr>
        <w:tblW w:w="10350" w:type="dxa"/>
        <w:tblInd w:w="-342" w:type="dxa"/>
        <w:tblLayout w:type="fixed"/>
        <w:tblLook w:val="04A0"/>
      </w:tblPr>
      <w:tblGrid>
        <w:gridCol w:w="1605"/>
        <w:gridCol w:w="1785"/>
        <w:gridCol w:w="1275"/>
        <w:gridCol w:w="1680"/>
        <w:gridCol w:w="1830"/>
        <w:gridCol w:w="2175"/>
      </w:tblGrid>
      <w:tr w:rsidR="00394E1A">
        <w:trPr>
          <w:trHeight w:val="1215"/>
        </w:trPr>
        <w:tc>
          <w:tcPr>
            <w:tcW w:w="10350" w:type="dxa"/>
            <w:gridSpan w:val="6"/>
            <w:vAlign w:val="center"/>
          </w:tcPr>
          <w:p w:rsidR="00394E1A" w:rsidRDefault="004E58A8">
            <w:pPr>
              <w:autoSpaceDN w:val="0"/>
              <w:jc w:val="center"/>
              <w:textAlignment w:val="center"/>
              <w:rPr>
                <w:rFonts w:ascii="宋体" w:hAnsi="宋体"/>
                <w:b/>
                <w:sz w:val="28"/>
              </w:rPr>
            </w:pPr>
            <w:r>
              <w:rPr>
                <w:rFonts w:ascii="宋体" w:hAnsi="宋体"/>
                <w:b/>
                <w:sz w:val="28"/>
              </w:rPr>
              <w:t>重庆市</w:t>
            </w:r>
            <w:r w:rsidR="00157DB6">
              <w:rPr>
                <w:rFonts w:ascii="宋体" w:hAnsi="宋体" w:hint="eastAsia"/>
                <w:b/>
                <w:sz w:val="28"/>
              </w:rPr>
              <w:t>秀山县</w:t>
            </w:r>
            <w:r>
              <w:rPr>
                <w:rFonts w:ascii="宋体" w:hAnsi="宋体" w:hint="eastAsia"/>
                <w:b/>
                <w:sz w:val="28"/>
              </w:rPr>
              <w:t>人民医院污水预处理设备报价表</w:t>
            </w:r>
          </w:p>
        </w:tc>
      </w:tr>
      <w:tr w:rsidR="00394E1A">
        <w:trPr>
          <w:trHeight w:val="759"/>
        </w:trPr>
        <w:tc>
          <w:tcPr>
            <w:tcW w:w="160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设备名称</w:t>
            </w:r>
          </w:p>
        </w:tc>
        <w:tc>
          <w:tcPr>
            <w:tcW w:w="178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规格型号</w:t>
            </w:r>
          </w:p>
        </w:tc>
        <w:tc>
          <w:tcPr>
            <w:tcW w:w="12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数量</w:t>
            </w: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单价</w:t>
            </w:r>
            <w:r>
              <w:rPr>
                <w:rFonts w:ascii="宋体" w:hAnsi="宋体" w:hint="eastAsia"/>
                <w:b/>
                <w:sz w:val="24"/>
              </w:rPr>
              <w:t>报价</w:t>
            </w:r>
            <w:r>
              <w:rPr>
                <w:rFonts w:ascii="宋体" w:hAnsi="宋体"/>
                <w:b/>
                <w:sz w:val="24"/>
              </w:rPr>
              <w:t>（元）</w:t>
            </w: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报价小计</w:t>
            </w:r>
            <w:r>
              <w:rPr>
                <w:rFonts w:ascii="宋体" w:hAnsi="宋体"/>
                <w:b/>
                <w:sz w:val="24"/>
              </w:rPr>
              <w:t>（元）</w:t>
            </w: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备注</w:t>
            </w:r>
          </w:p>
        </w:tc>
      </w:tr>
      <w:tr w:rsidR="00394E1A">
        <w:trPr>
          <w:trHeight w:val="815"/>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70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87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总价：小写：              元（大写：                                       元）</w:t>
            </w:r>
          </w:p>
        </w:tc>
      </w:tr>
      <w:tr w:rsidR="00394E1A">
        <w:trPr>
          <w:trHeight w:val="105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投标报价金额包括：整个项目所涉及的相关材料设备的采购、运输、安装、堆放、施工及场地内的转运、安全文明施工专项费、管理费、措施费、利润、税金、质量保修、售后服务及各种风险等一切费用。</w:t>
            </w:r>
          </w:p>
        </w:tc>
      </w:tr>
    </w:tbl>
    <w:p w:rsidR="00394E1A" w:rsidRDefault="004E58A8">
      <w:pPr>
        <w:spacing w:line="560" w:lineRule="exact"/>
        <w:rPr>
          <w:rFonts w:ascii="宋体" w:hAnsi="宋体" w:cs="宋体"/>
          <w:b/>
          <w:spacing w:val="-10"/>
          <w:sz w:val="30"/>
          <w:szCs w:val="30"/>
        </w:rPr>
      </w:pPr>
      <w:r>
        <w:rPr>
          <w:rFonts w:ascii="宋体" w:hAnsi="宋体" w:cs="宋体" w:hint="eastAsia"/>
          <w:b/>
          <w:spacing w:val="-10"/>
          <w:sz w:val="30"/>
          <w:szCs w:val="30"/>
        </w:rPr>
        <w:t>填报说明：</w:t>
      </w:r>
    </w:p>
    <w:p w:rsidR="00394E1A" w:rsidRDefault="004E58A8" w:rsidP="00856730">
      <w:pPr>
        <w:spacing w:line="560" w:lineRule="exact"/>
        <w:ind w:firstLineChars="200" w:firstLine="540"/>
        <w:rPr>
          <w:rFonts w:ascii="宋体" w:hAnsi="宋体" w:cs="宋体"/>
          <w:spacing w:val="-10"/>
          <w:sz w:val="28"/>
          <w:szCs w:val="28"/>
        </w:rPr>
      </w:pPr>
      <w:r>
        <w:rPr>
          <w:rFonts w:ascii="宋体" w:hAnsi="宋体" w:cs="宋体" w:hint="eastAsia"/>
          <w:spacing w:val="-10"/>
          <w:sz w:val="28"/>
          <w:szCs w:val="28"/>
        </w:rPr>
        <w:t>1、投标报价的数字建议采用电脑打印填制，以保证清楚、明了。</w:t>
      </w:r>
      <w:r>
        <w:rPr>
          <w:rFonts w:ascii="宋体" w:hAnsi="宋体" w:cs="宋体" w:hint="eastAsia"/>
          <w:sz w:val="28"/>
          <w:szCs w:val="28"/>
        </w:rPr>
        <w:t>投标报价总价不超过限价，超过为无效投标</w:t>
      </w:r>
      <w:r>
        <w:rPr>
          <w:rFonts w:ascii="宋体" w:hAnsi="宋体" w:cs="宋体" w:hint="eastAsia"/>
          <w:spacing w:val="-10"/>
          <w:sz w:val="28"/>
          <w:szCs w:val="28"/>
        </w:rPr>
        <w:t>。</w:t>
      </w:r>
    </w:p>
    <w:p w:rsidR="00394E1A" w:rsidRDefault="004E58A8" w:rsidP="00856730">
      <w:pPr>
        <w:spacing w:line="560" w:lineRule="exact"/>
        <w:ind w:firstLineChars="200" w:firstLine="540"/>
        <w:rPr>
          <w:rFonts w:ascii="宋体" w:hAnsi="宋体" w:cs="宋体"/>
          <w:bCs/>
          <w:sz w:val="28"/>
          <w:szCs w:val="28"/>
        </w:rPr>
      </w:pPr>
      <w:r>
        <w:rPr>
          <w:rFonts w:ascii="宋体" w:hAnsi="宋体" w:cs="宋体" w:hint="eastAsia"/>
          <w:spacing w:val="-10"/>
          <w:sz w:val="28"/>
          <w:szCs w:val="28"/>
        </w:rPr>
        <w:t>2、投标人不得变更、修改本《报价表》中已有的任一内容。</w:t>
      </w:r>
    </w:p>
    <w:p w:rsidR="00394E1A" w:rsidRDefault="00394E1A" w:rsidP="00D778AC">
      <w:pPr>
        <w:spacing w:line="540" w:lineRule="exact"/>
        <w:rPr>
          <w:kern w:val="0"/>
          <w:sz w:val="24"/>
        </w:rPr>
      </w:pPr>
    </w:p>
    <w:p w:rsidR="00394E1A" w:rsidRDefault="004E58A8">
      <w:pPr>
        <w:spacing w:line="540" w:lineRule="exact"/>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r>
        <w:rPr>
          <w:rFonts w:hint="eastAsia"/>
          <w:kern w:val="0"/>
          <w:sz w:val="24"/>
        </w:rPr>
        <w:t>：</w:t>
      </w:r>
    </w:p>
    <w:p w:rsidR="00394E1A" w:rsidRDefault="00394E1A">
      <w:pPr>
        <w:spacing w:line="540" w:lineRule="exact"/>
        <w:rPr>
          <w:kern w:val="0"/>
          <w:sz w:val="24"/>
        </w:rPr>
      </w:pPr>
    </w:p>
    <w:p w:rsidR="00394E1A" w:rsidRDefault="004E58A8">
      <w:pPr>
        <w:spacing w:line="540" w:lineRule="exact"/>
        <w:rPr>
          <w:kern w:val="0"/>
          <w:sz w:val="24"/>
        </w:rPr>
      </w:pP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Pr="00D778AC" w:rsidRDefault="004E58A8" w:rsidP="00D778AC">
      <w:pPr>
        <w:spacing w:line="540" w:lineRule="exact"/>
        <w:ind w:firstLineChars="2000" w:firstLine="4800"/>
        <w:rPr>
          <w:kern w:val="0"/>
          <w:sz w:val="24"/>
        </w:rPr>
      </w:pPr>
      <w:r>
        <w:rPr>
          <w:kern w:val="0"/>
          <w:sz w:val="24"/>
        </w:rPr>
        <w:t>年</w:t>
      </w:r>
      <w:r>
        <w:rPr>
          <w:kern w:val="0"/>
          <w:sz w:val="24"/>
        </w:rPr>
        <w:t xml:space="preserve">    </w:t>
      </w:r>
      <w:r>
        <w:rPr>
          <w:kern w:val="0"/>
          <w:sz w:val="24"/>
        </w:rPr>
        <w:t>月</w:t>
      </w:r>
      <w:r>
        <w:rPr>
          <w:kern w:val="0"/>
          <w:sz w:val="24"/>
        </w:rPr>
        <w:t xml:space="preserve">     </w:t>
      </w:r>
      <w:r>
        <w:rPr>
          <w:kern w:val="0"/>
          <w:sz w:val="24"/>
        </w:rPr>
        <w:t>日</w:t>
      </w:r>
    </w:p>
    <w:sectPr w:rsidR="00394E1A" w:rsidRPr="00D778AC" w:rsidSect="00394E1A">
      <w:headerReference w:type="default" r:id="rId13"/>
      <w:footerReference w:type="even" r:id="rId14"/>
      <w:footerReference w:type="default" r:id="rId15"/>
      <w:pgSz w:w="11906" w:h="16838"/>
      <w:pgMar w:top="1474" w:right="1588" w:bottom="147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FD" w:rsidRDefault="003D29FD" w:rsidP="00394E1A">
      <w:r>
        <w:separator/>
      </w:r>
    </w:p>
  </w:endnote>
  <w:endnote w:type="continuationSeparator" w:id="0">
    <w:p w:rsidR="003D29FD" w:rsidRDefault="003D29FD" w:rsidP="0039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falt">
    <w:altName w:val="MingLiU"/>
    <w:charset w:val="88"/>
    <w:family w:val="auto"/>
    <w:pitch w:val="default"/>
    <w:sig w:usb0="00000000" w:usb1="0000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C41557">
    <w:pPr>
      <w:pStyle w:val="a7"/>
      <w:framePr w:wrap="around" w:vAnchor="text" w:hAnchor="margin" w:xAlign="center" w:y="1"/>
      <w:rPr>
        <w:rStyle w:val="a9"/>
      </w:rPr>
    </w:pPr>
    <w:r>
      <w:rPr>
        <w:rStyle w:val="a9"/>
      </w:rPr>
      <w:fldChar w:fldCharType="begin"/>
    </w:r>
    <w:r w:rsidR="004E58A8">
      <w:rPr>
        <w:rStyle w:val="a9"/>
      </w:rPr>
      <w:instrText xml:space="preserve">PAGE  </w:instrText>
    </w:r>
    <w:r>
      <w:rPr>
        <w:rStyle w:val="a9"/>
      </w:rPr>
      <w:fldChar w:fldCharType="end"/>
    </w:r>
  </w:p>
  <w:p w:rsidR="00394E1A" w:rsidRDefault="00394E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C41557">
    <w:pPr>
      <w:pStyle w:val="a7"/>
      <w:jc w:val="center"/>
    </w:pPr>
    <w:r>
      <w:rPr>
        <w:b/>
        <w:sz w:val="24"/>
        <w:szCs w:val="24"/>
      </w:rPr>
      <w:fldChar w:fldCharType="begin"/>
    </w:r>
    <w:r w:rsidR="004E58A8">
      <w:rPr>
        <w:b/>
      </w:rPr>
      <w:instrText>PAGE</w:instrText>
    </w:r>
    <w:r>
      <w:rPr>
        <w:b/>
        <w:sz w:val="24"/>
        <w:szCs w:val="24"/>
      </w:rPr>
      <w:fldChar w:fldCharType="separate"/>
    </w:r>
    <w:r w:rsidR="00F5276A">
      <w:rPr>
        <w:b/>
        <w:noProof/>
      </w:rPr>
      <w:t>- 1 -</w:t>
    </w:r>
    <w:r>
      <w:rPr>
        <w:b/>
        <w:sz w:val="24"/>
        <w:szCs w:val="24"/>
      </w:rPr>
      <w:fldChar w:fldCharType="end"/>
    </w:r>
    <w:r w:rsidR="004E58A8">
      <w:rPr>
        <w:lang w:val="zh-CN"/>
      </w:rPr>
      <w:t xml:space="preserve"> / </w:t>
    </w:r>
    <w:r>
      <w:rPr>
        <w:b/>
        <w:sz w:val="24"/>
        <w:szCs w:val="24"/>
      </w:rPr>
      <w:fldChar w:fldCharType="begin"/>
    </w:r>
    <w:r w:rsidR="004E58A8">
      <w:rPr>
        <w:b/>
      </w:rPr>
      <w:instrText>NUMPAGES</w:instrText>
    </w:r>
    <w:r>
      <w:rPr>
        <w:b/>
        <w:sz w:val="24"/>
        <w:szCs w:val="24"/>
      </w:rPr>
      <w:fldChar w:fldCharType="separate"/>
    </w:r>
    <w:r w:rsidR="00F5276A">
      <w:rPr>
        <w:b/>
        <w:noProof/>
      </w:rPr>
      <w:t>21</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C41557">
    <w:pPr>
      <w:pStyle w:val="a7"/>
      <w:jc w:val="center"/>
    </w:pPr>
    <w:r>
      <w:fldChar w:fldCharType="begin"/>
    </w:r>
    <w:r w:rsidR="004E58A8">
      <w:instrText xml:space="preserve"> PAGE   \* MERGEFORMAT </w:instrText>
    </w:r>
    <w:r>
      <w:fldChar w:fldCharType="separate"/>
    </w:r>
    <w:r w:rsidR="00F5276A" w:rsidRPr="00F5276A">
      <w:rPr>
        <w:noProof/>
        <w:lang w:val="zh-CN"/>
      </w:rPr>
      <w:t>-</w:t>
    </w:r>
    <w:r w:rsidR="00F5276A">
      <w:rPr>
        <w:noProof/>
      </w:rPr>
      <w:t xml:space="preserve"> 11 -</w:t>
    </w:r>
    <w:r>
      <w:fldChar w:fldCharType="end"/>
    </w:r>
  </w:p>
  <w:p w:rsidR="00394E1A" w:rsidRDefault="00394E1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C41557">
    <w:pPr>
      <w:pStyle w:val="a7"/>
      <w:framePr w:wrap="around" w:vAnchor="text" w:hAnchor="margin" w:xAlign="center" w:y="1"/>
      <w:rPr>
        <w:rStyle w:val="a9"/>
      </w:rPr>
    </w:pPr>
    <w:r>
      <w:fldChar w:fldCharType="begin"/>
    </w:r>
    <w:r w:rsidR="004E58A8">
      <w:rPr>
        <w:rStyle w:val="a9"/>
      </w:rPr>
      <w:instrText xml:space="preserve">PAGE  </w:instrText>
    </w:r>
    <w:r>
      <w:fldChar w:fldCharType="end"/>
    </w:r>
  </w:p>
  <w:p w:rsidR="00394E1A" w:rsidRDefault="00394E1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C41557">
    <w:pPr>
      <w:pStyle w:val="a7"/>
      <w:framePr w:wrap="around" w:vAnchor="text" w:hAnchor="margin" w:xAlign="center" w:y="1"/>
      <w:rPr>
        <w:rStyle w:val="a9"/>
      </w:rPr>
    </w:pPr>
    <w:r>
      <w:fldChar w:fldCharType="begin"/>
    </w:r>
    <w:r w:rsidR="004E58A8">
      <w:rPr>
        <w:rStyle w:val="a9"/>
      </w:rPr>
      <w:instrText xml:space="preserve">PAGE  </w:instrText>
    </w:r>
    <w:r>
      <w:fldChar w:fldCharType="separate"/>
    </w:r>
    <w:r w:rsidR="00F5276A">
      <w:rPr>
        <w:rStyle w:val="a9"/>
        <w:noProof/>
      </w:rPr>
      <w:t>- 12 -</w:t>
    </w:r>
    <w:r>
      <w:fldChar w:fldCharType="end"/>
    </w:r>
  </w:p>
  <w:p w:rsidR="00394E1A" w:rsidRDefault="00394E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FD" w:rsidRDefault="003D29FD" w:rsidP="00394E1A">
      <w:r>
        <w:separator/>
      </w:r>
    </w:p>
  </w:footnote>
  <w:footnote w:type="continuationSeparator" w:id="0">
    <w:p w:rsidR="003D29FD" w:rsidRDefault="003D29FD" w:rsidP="0039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E58A8" w:rsidP="00425554">
    <w:r>
      <w:rPr>
        <w:rFonts w:hint="eastAsia"/>
      </w:rPr>
      <w:t xml:space="preserve">  </w:t>
    </w:r>
    <w:r w:rsidR="00425554">
      <w:rPr>
        <w:noProof/>
      </w:rPr>
      <w:drawing>
        <wp:inline distT="0" distB="0" distL="0" distR="0">
          <wp:extent cx="2880995" cy="638175"/>
          <wp:effectExtent l="0" t="0" r="0" b="0"/>
          <wp:docPr id="4"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Pr>
        <w:rFonts w:hint="eastAsia"/>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D778AC" w:rsidP="00D778AC">
    <w:r w:rsidRPr="00D778AC">
      <w:rPr>
        <w:noProof/>
      </w:rPr>
      <w:drawing>
        <wp:inline distT="0" distB="0" distL="0" distR="0">
          <wp:extent cx="2880995" cy="638175"/>
          <wp:effectExtent l="0" t="0" r="0" b="0"/>
          <wp:docPr id="2"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sidR="004E58A8">
      <w:rPr>
        <w:rFonts w:hint="eastAsia"/>
      </w:rPr>
      <w:t>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25554" w:rsidP="00425554">
    <w:pPr>
      <w:ind w:left="6510" w:hangingChars="3100" w:hanging="6510"/>
    </w:pPr>
    <w:r>
      <w:rPr>
        <w:noProof/>
      </w:rPr>
      <w:drawing>
        <wp:inline distT="0" distB="0" distL="0" distR="0">
          <wp:extent cx="2880995" cy="638175"/>
          <wp:effectExtent l="0" t="0" r="0" b="0"/>
          <wp:docPr id="1"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sidR="004E58A8">
      <w:rPr>
        <w:rFonts w:hint="eastAsia"/>
      </w:rPr>
      <w:t xml:space="preserve">                                                                                               </w:t>
    </w:r>
    <w:r w:rsidR="004E58A8">
      <w:rPr>
        <w:rFonts w:hint="eastAsia"/>
      </w:rPr>
      <w:t>竞争性谈判文件</w:t>
    </w:r>
    <w:r w:rsidR="004E58A8">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234E"/>
    <w:multiLevelType w:val="multilevel"/>
    <w:tmpl w:val="548E234E"/>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961D103"/>
    <w:multiLevelType w:val="singleLevel"/>
    <w:tmpl w:val="5961D103"/>
    <w:lvl w:ilvl="0">
      <w:start w:val="3"/>
      <w:numFmt w:val="decimal"/>
      <w:suff w:val="nothing"/>
      <w:lvlText w:val="（%1）"/>
      <w:lvlJc w:val="left"/>
      <w:pPr>
        <w:ind w:left="678" w:firstLine="0"/>
      </w:pPr>
    </w:lvl>
  </w:abstractNum>
  <w:abstractNum w:abstractNumId="2">
    <w:nsid w:val="5BC30E4C"/>
    <w:multiLevelType w:val="singleLevel"/>
    <w:tmpl w:val="5BC30E4C"/>
    <w:lvl w:ilvl="0">
      <w:start w:val="8"/>
      <w:numFmt w:val="chineseCounting"/>
      <w:suff w:val="nothing"/>
      <w:lvlText w:val="%1、"/>
      <w:lvlJc w:val="left"/>
    </w:lvl>
  </w:abstractNum>
  <w:abstractNum w:abstractNumId="3">
    <w:nsid w:val="5BC32E79"/>
    <w:multiLevelType w:val="singleLevel"/>
    <w:tmpl w:val="5BC32E79"/>
    <w:lvl w:ilvl="0">
      <w:start w:val="1"/>
      <w:numFmt w:val="chineseCounting"/>
      <w:suff w:val="space"/>
      <w:lvlText w:val="第%1章"/>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B03CEC"/>
    <w:rsid w:val="000019E6"/>
    <w:rsid w:val="00004D6F"/>
    <w:rsid w:val="00007416"/>
    <w:rsid w:val="0001034A"/>
    <w:rsid w:val="000143D3"/>
    <w:rsid w:val="00015A5A"/>
    <w:rsid w:val="00017B7D"/>
    <w:rsid w:val="00023042"/>
    <w:rsid w:val="00033478"/>
    <w:rsid w:val="000408AD"/>
    <w:rsid w:val="00041194"/>
    <w:rsid w:val="00056308"/>
    <w:rsid w:val="00057AF6"/>
    <w:rsid w:val="00062CF4"/>
    <w:rsid w:val="00066DFA"/>
    <w:rsid w:val="00083B70"/>
    <w:rsid w:val="00083ED2"/>
    <w:rsid w:val="00087371"/>
    <w:rsid w:val="00090CEC"/>
    <w:rsid w:val="000A444B"/>
    <w:rsid w:val="000A54E7"/>
    <w:rsid w:val="000A6103"/>
    <w:rsid w:val="000D3566"/>
    <w:rsid w:val="000D3DD4"/>
    <w:rsid w:val="000D6216"/>
    <w:rsid w:val="00107C0C"/>
    <w:rsid w:val="00136F9E"/>
    <w:rsid w:val="00142F4D"/>
    <w:rsid w:val="00145F04"/>
    <w:rsid w:val="00157DB6"/>
    <w:rsid w:val="00160976"/>
    <w:rsid w:val="001661C1"/>
    <w:rsid w:val="00171504"/>
    <w:rsid w:val="001815EB"/>
    <w:rsid w:val="00196CA2"/>
    <w:rsid w:val="001E3CA2"/>
    <w:rsid w:val="001F7B31"/>
    <w:rsid w:val="00205C48"/>
    <w:rsid w:val="00212E81"/>
    <w:rsid w:val="00222BD6"/>
    <w:rsid w:val="002328AC"/>
    <w:rsid w:val="002518A2"/>
    <w:rsid w:val="0026253B"/>
    <w:rsid w:val="002673C8"/>
    <w:rsid w:val="00285BF2"/>
    <w:rsid w:val="002A0495"/>
    <w:rsid w:val="002A3AD5"/>
    <w:rsid w:val="002B017C"/>
    <w:rsid w:val="002B134F"/>
    <w:rsid w:val="002D151C"/>
    <w:rsid w:val="0032055D"/>
    <w:rsid w:val="00323B43"/>
    <w:rsid w:val="00331118"/>
    <w:rsid w:val="00352EA3"/>
    <w:rsid w:val="0035323B"/>
    <w:rsid w:val="00364F44"/>
    <w:rsid w:val="0038692F"/>
    <w:rsid w:val="00394E1A"/>
    <w:rsid w:val="0039661C"/>
    <w:rsid w:val="003B6F0A"/>
    <w:rsid w:val="003C3BA8"/>
    <w:rsid w:val="003D29FD"/>
    <w:rsid w:val="003D37D8"/>
    <w:rsid w:val="003F27CA"/>
    <w:rsid w:val="003F3952"/>
    <w:rsid w:val="003F5693"/>
    <w:rsid w:val="004041FF"/>
    <w:rsid w:val="00414B38"/>
    <w:rsid w:val="004150E9"/>
    <w:rsid w:val="0041627E"/>
    <w:rsid w:val="00425554"/>
    <w:rsid w:val="00430379"/>
    <w:rsid w:val="004358AB"/>
    <w:rsid w:val="00457779"/>
    <w:rsid w:val="00462574"/>
    <w:rsid w:val="0046431D"/>
    <w:rsid w:val="00465E47"/>
    <w:rsid w:val="00467017"/>
    <w:rsid w:val="00475361"/>
    <w:rsid w:val="00475716"/>
    <w:rsid w:val="0047608C"/>
    <w:rsid w:val="00476A15"/>
    <w:rsid w:val="00491F3B"/>
    <w:rsid w:val="004B254F"/>
    <w:rsid w:val="004B3A8F"/>
    <w:rsid w:val="004C2D28"/>
    <w:rsid w:val="004C3DEB"/>
    <w:rsid w:val="004E58A8"/>
    <w:rsid w:val="004F0145"/>
    <w:rsid w:val="005422D8"/>
    <w:rsid w:val="00560443"/>
    <w:rsid w:val="00561CAE"/>
    <w:rsid w:val="00574095"/>
    <w:rsid w:val="0058555F"/>
    <w:rsid w:val="005928A3"/>
    <w:rsid w:val="005936F6"/>
    <w:rsid w:val="005A5DC8"/>
    <w:rsid w:val="005A6F5A"/>
    <w:rsid w:val="005B17BA"/>
    <w:rsid w:val="005B769A"/>
    <w:rsid w:val="005C7723"/>
    <w:rsid w:val="005F4E1F"/>
    <w:rsid w:val="00601CDC"/>
    <w:rsid w:val="00611A09"/>
    <w:rsid w:val="00615AFF"/>
    <w:rsid w:val="00625B58"/>
    <w:rsid w:val="00636E39"/>
    <w:rsid w:val="006479A8"/>
    <w:rsid w:val="00653FE5"/>
    <w:rsid w:val="006761CA"/>
    <w:rsid w:val="00686014"/>
    <w:rsid w:val="0069061E"/>
    <w:rsid w:val="00692CE7"/>
    <w:rsid w:val="006A21A2"/>
    <w:rsid w:val="006B6FB2"/>
    <w:rsid w:val="006D0402"/>
    <w:rsid w:val="006F47D7"/>
    <w:rsid w:val="0070593E"/>
    <w:rsid w:val="007254CF"/>
    <w:rsid w:val="00755449"/>
    <w:rsid w:val="00797B70"/>
    <w:rsid w:val="007B5A03"/>
    <w:rsid w:val="007E1687"/>
    <w:rsid w:val="007F133B"/>
    <w:rsid w:val="0082609D"/>
    <w:rsid w:val="0083685D"/>
    <w:rsid w:val="00846E69"/>
    <w:rsid w:val="00852AC2"/>
    <w:rsid w:val="008536E3"/>
    <w:rsid w:val="00856730"/>
    <w:rsid w:val="00865697"/>
    <w:rsid w:val="0087361E"/>
    <w:rsid w:val="00883A19"/>
    <w:rsid w:val="008A073A"/>
    <w:rsid w:val="008A154A"/>
    <w:rsid w:val="008B7726"/>
    <w:rsid w:val="008C15B3"/>
    <w:rsid w:val="008D4382"/>
    <w:rsid w:val="008F01B0"/>
    <w:rsid w:val="00901A46"/>
    <w:rsid w:val="00902CAD"/>
    <w:rsid w:val="009167EC"/>
    <w:rsid w:val="00973789"/>
    <w:rsid w:val="009915DE"/>
    <w:rsid w:val="009A661F"/>
    <w:rsid w:val="009B0229"/>
    <w:rsid w:val="009B0503"/>
    <w:rsid w:val="009B56C5"/>
    <w:rsid w:val="009C0F2D"/>
    <w:rsid w:val="009C5974"/>
    <w:rsid w:val="009D2200"/>
    <w:rsid w:val="009E582F"/>
    <w:rsid w:val="009F65B1"/>
    <w:rsid w:val="00A6011B"/>
    <w:rsid w:val="00A64342"/>
    <w:rsid w:val="00A75DF0"/>
    <w:rsid w:val="00A80B49"/>
    <w:rsid w:val="00A86DD4"/>
    <w:rsid w:val="00A871AE"/>
    <w:rsid w:val="00A93185"/>
    <w:rsid w:val="00A93493"/>
    <w:rsid w:val="00AB7D3B"/>
    <w:rsid w:val="00AC367D"/>
    <w:rsid w:val="00B03CEC"/>
    <w:rsid w:val="00B35ACE"/>
    <w:rsid w:val="00B37D8E"/>
    <w:rsid w:val="00B56660"/>
    <w:rsid w:val="00B56B7D"/>
    <w:rsid w:val="00B61EEE"/>
    <w:rsid w:val="00B64664"/>
    <w:rsid w:val="00B737E9"/>
    <w:rsid w:val="00B737FE"/>
    <w:rsid w:val="00B8353A"/>
    <w:rsid w:val="00B9141E"/>
    <w:rsid w:val="00B91AC1"/>
    <w:rsid w:val="00B97929"/>
    <w:rsid w:val="00BA3726"/>
    <w:rsid w:val="00BB0689"/>
    <w:rsid w:val="00BB0AD5"/>
    <w:rsid w:val="00BB334D"/>
    <w:rsid w:val="00BB6BB9"/>
    <w:rsid w:val="00BC668D"/>
    <w:rsid w:val="00BD227E"/>
    <w:rsid w:val="00BD5858"/>
    <w:rsid w:val="00BE0828"/>
    <w:rsid w:val="00BE2FF5"/>
    <w:rsid w:val="00BE4E7A"/>
    <w:rsid w:val="00C10B3C"/>
    <w:rsid w:val="00C10BCC"/>
    <w:rsid w:val="00C2498B"/>
    <w:rsid w:val="00C24EA4"/>
    <w:rsid w:val="00C41557"/>
    <w:rsid w:val="00C4318A"/>
    <w:rsid w:val="00C518AC"/>
    <w:rsid w:val="00C5458E"/>
    <w:rsid w:val="00C558E4"/>
    <w:rsid w:val="00C826EB"/>
    <w:rsid w:val="00C845A3"/>
    <w:rsid w:val="00C90D76"/>
    <w:rsid w:val="00CA70FF"/>
    <w:rsid w:val="00CB24A3"/>
    <w:rsid w:val="00CD2A11"/>
    <w:rsid w:val="00CE3CE8"/>
    <w:rsid w:val="00D023C6"/>
    <w:rsid w:val="00D03D99"/>
    <w:rsid w:val="00D22026"/>
    <w:rsid w:val="00D424F0"/>
    <w:rsid w:val="00D46117"/>
    <w:rsid w:val="00D46883"/>
    <w:rsid w:val="00D55E18"/>
    <w:rsid w:val="00D778AC"/>
    <w:rsid w:val="00D81031"/>
    <w:rsid w:val="00DB7AAB"/>
    <w:rsid w:val="00DD0DA7"/>
    <w:rsid w:val="00DF17BA"/>
    <w:rsid w:val="00E01163"/>
    <w:rsid w:val="00E053B0"/>
    <w:rsid w:val="00E10355"/>
    <w:rsid w:val="00E16E9F"/>
    <w:rsid w:val="00E222C6"/>
    <w:rsid w:val="00E33F78"/>
    <w:rsid w:val="00E3449A"/>
    <w:rsid w:val="00E50361"/>
    <w:rsid w:val="00E57B33"/>
    <w:rsid w:val="00E72DA5"/>
    <w:rsid w:val="00E92C76"/>
    <w:rsid w:val="00ED6957"/>
    <w:rsid w:val="00EE50A7"/>
    <w:rsid w:val="00EE5A27"/>
    <w:rsid w:val="00EF6878"/>
    <w:rsid w:val="00F01D07"/>
    <w:rsid w:val="00F12587"/>
    <w:rsid w:val="00F13B77"/>
    <w:rsid w:val="00F34EA0"/>
    <w:rsid w:val="00F4494E"/>
    <w:rsid w:val="00F47927"/>
    <w:rsid w:val="00F51F7D"/>
    <w:rsid w:val="00F5276A"/>
    <w:rsid w:val="00F6292D"/>
    <w:rsid w:val="00F6694C"/>
    <w:rsid w:val="00F7459A"/>
    <w:rsid w:val="00F74881"/>
    <w:rsid w:val="00F74D80"/>
    <w:rsid w:val="00F91196"/>
    <w:rsid w:val="00FA3E08"/>
    <w:rsid w:val="00FB0949"/>
    <w:rsid w:val="00FB0BDD"/>
    <w:rsid w:val="00FD7941"/>
    <w:rsid w:val="0134107F"/>
    <w:rsid w:val="024F0D3A"/>
    <w:rsid w:val="04086AF9"/>
    <w:rsid w:val="05171600"/>
    <w:rsid w:val="0E357E92"/>
    <w:rsid w:val="0E8A54DC"/>
    <w:rsid w:val="0E8B6A75"/>
    <w:rsid w:val="132F2AD0"/>
    <w:rsid w:val="187E2199"/>
    <w:rsid w:val="1CDB1F1A"/>
    <w:rsid w:val="23E85F42"/>
    <w:rsid w:val="2C2B0BC0"/>
    <w:rsid w:val="2E8C2B9E"/>
    <w:rsid w:val="2F1E64A5"/>
    <w:rsid w:val="37B2404B"/>
    <w:rsid w:val="401B78B3"/>
    <w:rsid w:val="425E6B2F"/>
    <w:rsid w:val="444E063F"/>
    <w:rsid w:val="470D4510"/>
    <w:rsid w:val="477D186C"/>
    <w:rsid w:val="541167EB"/>
    <w:rsid w:val="585D0206"/>
    <w:rsid w:val="58FD3BCC"/>
    <w:rsid w:val="591D3B24"/>
    <w:rsid w:val="5C46764E"/>
    <w:rsid w:val="5F7237DA"/>
    <w:rsid w:val="61165C7F"/>
    <w:rsid w:val="685D1152"/>
    <w:rsid w:val="697531EF"/>
    <w:rsid w:val="74343393"/>
    <w:rsid w:val="787A012F"/>
    <w:rsid w:val="7B62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1A"/>
    <w:pPr>
      <w:widowControl w:val="0"/>
      <w:jc w:val="both"/>
    </w:pPr>
    <w:rPr>
      <w:kern w:val="2"/>
      <w:sz w:val="21"/>
    </w:rPr>
  </w:style>
  <w:style w:type="paragraph" w:styleId="1">
    <w:name w:val="heading 1"/>
    <w:basedOn w:val="a"/>
    <w:next w:val="a"/>
    <w:link w:val="1Char"/>
    <w:uiPriority w:val="9"/>
    <w:qFormat/>
    <w:rsid w:val="00394E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94E1A"/>
    <w:pPr>
      <w:ind w:firstLineChars="200" w:firstLine="420"/>
    </w:pPr>
  </w:style>
  <w:style w:type="paragraph" w:styleId="a4">
    <w:name w:val="Body Text Indent"/>
    <w:basedOn w:val="a"/>
    <w:link w:val="Char"/>
    <w:qFormat/>
    <w:rsid w:val="00394E1A"/>
    <w:pPr>
      <w:ind w:firstLineChars="200" w:firstLine="640"/>
    </w:pPr>
    <w:rPr>
      <w:rFonts w:ascii="仿宋_GB2312" w:eastAsia="仿宋_GB2312"/>
      <w:sz w:val="32"/>
    </w:rPr>
  </w:style>
  <w:style w:type="paragraph" w:styleId="a5">
    <w:name w:val="Plain Text"/>
    <w:basedOn w:val="a"/>
    <w:link w:val="Char0"/>
    <w:qFormat/>
    <w:rsid w:val="00394E1A"/>
    <w:rPr>
      <w:rFonts w:ascii="宋体" w:hAnsi="Courier New"/>
      <w:szCs w:val="21"/>
    </w:rPr>
  </w:style>
  <w:style w:type="paragraph" w:styleId="a6">
    <w:name w:val="Date"/>
    <w:basedOn w:val="a"/>
    <w:next w:val="a"/>
    <w:uiPriority w:val="99"/>
    <w:unhideWhenUsed/>
    <w:qFormat/>
    <w:rsid w:val="00394E1A"/>
    <w:rPr>
      <w:rFonts w:eastAsia="Times New Roman"/>
    </w:rPr>
  </w:style>
  <w:style w:type="paragraph" w:styleId="2">
    <w:name w:val="Body Text Indent 2"/>
    <w:basedOn w:val="a"/>
    <w:link w:val="2Char"/>
    <w:qFormat/>
    <w:rsid w:val="00394E1A"/>
    <w:pPr>
      <w:ind w:firstLineChars="200" w:firstLine="1040"/>
      <w:jc w:val="center"/>
    </w:pPr>
    <w:rPr>
      <w:rFonts w:ascii="黑体" w:eastAsia="黑体"/>
      <w:sz w:val="52"/>
    </w:rPr>
  </w:style>
  <w:style w:type="paragraph" w:styleId="a7">
    <w:name w:val="footer"/>
    <w:basedOn w:val="a"/>
    <w:link w:val="Char1"/>
    <w:uiPriority w:val="99"/>
    <w:qFormat/>
    <w:rsid w:val="00394E1A"/>
    <w:pPr>
      <w:tabs>
        <w:tab w:val="center" w:pos="4153"/>
        <w:tab w:val="right" w:pos="8306"/>
      </w:tabs>
      <w:snapToGrid w:val="0"/>
      <w:jc w:val="left"/>
    </w:pPr>
    <w:rPr>
      <w:sz w:val="18"/>
    </w:rPr>
  </w:style>
  <w:style w:type="paragraph" w:styleId="a8">
    <w:name w:val="header"/>
    <w:basedOn w:val="a"/>
    <w:link w:val="Char2"/>
    <w:qFormat/>
    <w:rsid w:val="00394E1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394E1A"/>
    <w:pPr>
      <w:spacing w:before="120" w:after="120"/>
      <w:jc w:val="left"/>
    </w:pPr>
    <w:rPr>
      <w:rFonts w:ascii="Calibri" w:hAnsi="Calibri"/>
      <w:b/>
      <w:bCs/>
      <w:caps/>
      <w:sz w:val="20"/>
    </w:rPr>
  </w:style>
  <w:style w:type="character" w:styleId="a9">
    <w:name w:val="page number"/>
    <w:basedOn w:val="a0"/>
    <w:qFormat/>
    <w:rsid w:val="00394E1A"/>
  </w:style>
  <w:style w:type="character" w:styleId="aa">
    <w:name w:val="Hyperlink"/>
    <w:uiPriority w:val="99"/>
    <w:unhideWhenUsed/>
    <w:qFormat/>
    <w:rsid w:val="00394E1A"/>
    <w:rPr>
      <w:color w:val="0000FF"/>
      <w:u w:val="single"/>
    </w:rPr>
  </w:style>
  <w:style w:type="table" w:styleId="ab">
    <w:name w:val="Table Grid"/>
    <w:basedOn w:val="a1"/>
    <w:uiPriority w:val="59"/>
    <w:qFormat/>
    <w:rsid w:val="00394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
    <w:qFormat/>
    <w:rsid w:val="00394E1A"/>
    <w:rPr>
      <w:rFonts w:ascii="Times New Roman" w:eastAsia="宋体" w:hAnsi="Times New Roman" w:cs="Times New Roman"/>
      <w:b/>
      <w:bCs/>
      <w:kern w:val="44"/>
      <w:sz w:val="44"/>
      <w:szCs w:val="44"/>
    </w:rPr>
  </w:style>
  <w:style w:type="character" w:customStyle="1" w:styleId="Char10">
    <w:name w:val="纯文本 Char1"/>
    <w:link w:val="a5"/>
    <w:qFormat/>
    <w:rsid w:val="00394E1A"/>
    <w:rPr>
      <w:rFonts w:ascii="宋体" w:eastAsia="宋体" w:hAnsi="Courier New"/>
      <w:kern w:val="2"/>
      <w:sz w:val="21"/>
      <w:szCs w:val="21"/>
    </w:rPr>
  </w:style>
  <w:style w:type="character" w:customStyle="1" w:styleId="2Char">
    <w:name w:val="正文文本缩进 2 Char"/>
    <w:link w:val="2"/>
    <w:qFormat/>
    <w:rsid w:val="00394E1A"/>
    <w:rPr>
      <w:rFonts w:ascii="黑体" w:eastAsia="黑体" w:hAnsi="Times New Roman" w:cs="Times New Roman"/>
      <w:kern w:val="2"/>
      <w:sz w:val="52"/>
      <w:szCs w:val="20"/>
    </w:rPr>
  </w:style>
  <w:style w:type="character" w:customStyle="1" w:styleId="Char1">
    <w:name w:val="页脚 Char"/>
    <w:link w:val="a7"/>
    <w:uiPriority w:val="99"/>
    <w:qFormat/>
    <w:rsid w:val="00394E1A"/>
    <w:rPr>
      <w:rFonts w:ascii="Times New Roman" w:eastAsia="宋体" w:hAnsi="Times New Roman" w:cs="Times New Roman"/>
      <w:kern w:val="2"/>
      <w:sz w:val="18"/>
      <w:szCs w:val="20"/>
    </w:rPr>
  </w:style>
  <w:style w:type="character" w:customStyle="1" w:styleId="Char2">
    <w:name w:val="页眉 Char"/>
    <w:link w:val="a8"/>
    <w:qFormat/>
    <w:rsid w:val="00394E1A"/>
    <w:rPr>
      <w:rFonts w:ascii="Times New Roman" w:eastAsia="宋体" w:hAnsi="Times New Roman" w:cs="Times New Roman"/>
      <w:kern w:val="2"/>
      <w:sz w:val="18"/>
      <w:szCs w:val="20"/>
    </w:rPr>
  </w:style>
  <w:style w:type="character" w:customStyle="1" w:styleId="Char">
    <w:name w:val="正文文本缩进 Char"/>
    <w:link w:val="a4"/>
    <w:qFormat/>
    <w:rsid w:val="00394E1A"/>
    <w:rPr>
      <w:rFonts w:ascii="仿宋_GB2312" w:eastAsia="仿宋_GB2312" w:hAnsi="Times New Roman" w:cs="Times New Roman"/>
      <w:kern w:val="2"/>
      <w:sz w:val="32"/>
      <w:szCs w:val="20"/>
    </w:rPr>
  </w:style>
  <w:style w:type="character" w:customStyle="1" w:styleId="Char0">
    <w:name w:val="纯文本 Char"/>
    <w:link w:val="a5"/>
    <w:uiPriority w:val="99"/>
    <w:semiHidden/>
    <w:qFormat/>
    <w:rsid w:val="00394E1A"/>
    <w:rPr>
      <w:rFonts w:ascii="宋体" w:eastAsia="宋体" w:hAnsi="Courier New" w:cs="Courier New"/>
      <w:kern w:val="2"/>
      <w:sz w:val="21"/>
      <w:szCs w:val="21"/>
    </w:rPr>
  </w:style>
  <w:style w:type="paragraph" w:customStyle="1" w:styleId="ac">
    <w:name w:val="样式 正文（首行缩进两字） + 宋体 小四"/>
    <w:basedOn w:val="a3"/>
    <w:qFormat/>
    <w:rsid w:val="00394E1A"/>
    <w:pPr>
      <w:spacing w:line="100" w:lineRule="atLeast"/>
      <w:ind w:firstLineChars="192" w:firstLine="614"/>
      <w:jc w:val="left"/>
    </w:pPr>
    <w:rPr>
      <w:rFonts w:ascii="仿宋_GB2312" w:eastAsia="仿宋_GB2312" w:hAnsi="宋体"/>
      <w:sz w:val="32"/>
    </w:rPr>
  </w:style>
  <w:style w:type="paragraph" w:customStyle="1" w:styleId="p0">
    <w:name w:val="p0"/>
    <w:basedOn w:val="a"/>
    <w:qFormat/>
    <w:rsid w:val="00394E1A"/>
    <w:pPr>
      <w:widowControl/>
    </w:pPr>
    <w:rPr>
      <w:kern w:val="0"/>
      <w:szCs w:val="21"/>
    </w:rPr>
  </w:style>
  <w:style w:type="paragraph" w:customStyle="1" w:styleId="11">
    <w:name w:val="列出段落1"/>
    <w:basedOn w:val="a"/>
    <w:uiPriority w:val="34"/>
    <w:qFormat/>
    <w:rsid w:val="00394E1A"/>
    <w:pPr>
      <w:ind w:firstLineChars="200" w:firstLine="420"/>
    </w:pPr>
  </w:style>
  <w:style w:type="paragraph" w:styleId="ad">
    <w:name w:val="Balloon Text"/>
    <w:basedOn w:val="a"/>
    <w:link w:val="Char3"/>
    <w:uiPriority w:val="99"/>
    <w:semiHidden/>
    <w:unhideWhenUsed/>
    <w:rsid w:val="00425554"/>
    <w:rPr>
      <w:sz w:val="18"/>
      <w:szCs w:val="18"/>
    </w:rPr>
  </w:style>
  <w:style w:type="character" w:customStyle="1" w:styleId="Char3">
    <w:name w:val="批注框文本 Char"/>
    <w:basedOn w:val="a0"/>
    <w:link w:val="ad"/>
    <w:uiPriority w:val="99"/>
    <w:semiHidden/>
    <w:rsid w:val="0042555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21</Pages>
  <Words>1085</Words>
  <Characters>6188</Characters>
  <Application>Microsoft Office Word</Application>
  <DocSecurity>0</DocSecurity>
  <Lines>51</Lines>
  <Paragraphs>14</Paragraphs>
  <ScaleCrop>false</ScaleCrop>
  <Company>Microsoft</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31</cp:revision>
  <cp:lastPrinted>2018-11-20T02:01:00Z</cp:lastPrinted>
  <dcterms:created xsi:type="dcterms:W3CDTF">2018-06-03T08:12:00Z</dcterms:created>
  <dcterms:modified xsi:type="dcterms:W3CDTF">2019-08-29T02:06:00Z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